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DF" w:rsidRPr="00B821DF" w:rsidRDefault="00B821DF" w:rsidP="00B821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821DF">
        <w:rPr>
          <w:rFonts w:ascii="Times New Roman" w:eastAsia="Times New Roman" w:hAnsi="Times New Roman" w:cs="Times New Roman"/>
          <w:b/>
          <w:bCs/>
          <w:sz w:val="36"/>
          <w:szCs w:val="36"/>
        </w:rPr>
        <w:t>Детский дом и органы опеки: совместный путь к восстановлению семьи</w:t>
      </w:r>
    </w:p>
    <w:p w:rsidR="00B821DF" w:rsidRPr="00B821DF" w:rsidRDefault="00B821DF" w:rsidP="00B8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1DF">
        <w:rPr>
          <w:rFonts w:ascii="Times New Roman" w:eastAsia="Times New Roman" w:hAnsi="Times New Roman" w:cs="Times New Roman"/>
          <w:sz w:val="24"/>
          <w:szCs w:val="24"/>
        </w:rPr>
        <w:t>Когда ребенок попадает в детский дом, это всегда непростая ситуация, как для самого малыша, так и для его родителей.</w:t>
      </w:r>
      <w:proofErr w:type="gramEnd"/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Но важно помнить, что цель детского дома – не просто приютить ребенка, а сделать все возможное для его благополучия, а это, в первую очередь, означает возвращение в родную семью, если это безопасно и возможно. Именно поэтому тесное сотрудничество детского дома с органами опеки и попечительства является краеугольным камнем в процессе восстановления родителей в родительских правах.</w:t>
      </w:r>
    </w:p>
    <w:p w:rsidR="00B821DF" w:rsidRPr="00B821DF" w:rsidRDefault="00B821DF" w:rsidP="00B8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Как это работает на практике?</w:t>
      </w:r>
    </w:p>
    <w:p w:rsidR="00B821DF" w:rsidRPr="00B821DF" w:rsidRDefault="00B821DF" w:rsidP="00B8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Представьте себе команду, где каждый участник </w:t>
      </w:r>
      <w:proofErr w:type="gramStart"/>
      <w:r w:rsidRPr="00B821DF">
        <w:rPr>
          <w:rFonts w:ascii="Times New Roman" w:eastAsia="Times New Roman" w:hAnsi="Times New Roman" w:cs="Times New Roman"/>
          <w:sz w:val="24"/>
          <w:szCs w:val="24"/>
        </w:rPr>
        <w:t>имеет свою важную роль</w:t>
      </w:r>
      <w:proofErr w:type="gramEnd"/>
      <w:r w:rsidRPr="00B821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1DF" w:rsidRPr="00B821DF" w:rsidRDefault="00B821DF" w:rsidP="00B82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дом: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Это место, где ребенок получает заботу, безопасность, образование и психологическую поддержку. Сотрудники детского дома, педагоги, психологи, социальные работники – все они наблюдают за ребенком, изучают его потребности, его эмоциональное состояние, его адаптацию. Они становятся свидетелями изменений, которые происходят с ребенком, и могут оценить, насколько он готов к возвращению в семью. Кроме того, </w:t>
      </w:r>
      <w:proofErr w:type="gramStart"/>
      <w:r w:rsidRPr="00B821DF">
        <w:rPr>
          <w:rFonts w:ascii="Times New Roman" w:eastAsia="Times New Roman" w:hAnsi="Times New Roman" w:cs="Times New Roman"/>
          <w:sz w:val="24"/>
          <w:szCs w:val="24"/>
        </w:rPr>
        <w:t>детский</w:t>
      </w:r>
      <w:proofErr w:type="gramEnd"/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дом часто является первым звеном, которое может помочь родителям, предоставляя им информацию, консультации и, в некоторых случаях, даже временную поддержку.</w:t>
      </w:r>
    </w:p>
    <w:p w:rsidR="00B821DF" w:rsidRPr="00B821DF" w:rsidRDefault="00B821DF" w:rsidP="00B82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опеки и попечительства: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Это государственные структуры, которые несут основную ответственность за защиту прав и интересов детей. Именно они принимают решение о помещении ребенка в детский дом, а также контролируют процесс восстановления семьи. Органы опеки работают с родителями, выясняют причины, по которым ребенок был изъят из семьи, и разрабатывают индивидуальные программы реабилитации. Они ставят конкретные задачи перед родителями, которые те должны выполнить, чтобы доказать свою готовность и способность заботиться о ребенке.</w:t>
      </w:r>
    </w:p>
    <w:p w:rsidR="00B821DF" w:rsidRPr="00B821DF" w:rsidRDefault="00B821DF" w:rsidP="00B8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работа – залог успеха:</w:t>
      </w:r>
    </w:p>
    <w:p w:rsidR="00B821DF" w:rsidRPr="00B821DF" w:rsidRDefault="00B821DF" w:rsidP="00B82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ситуации: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Сотрудники детского дома и специалисты органов опеки совместно оценивают, насколько изменилась ситуация в семье. Они анализируют, устранили ли родители причины, приведшие к изъятию ребенка, и создали ли они безопасные и благоприятные условия для его жизни.</w:t>
      </w:r>
    </w:p>
    <w:p w:rsidR="00B821DF" w:rsidRPr="00B821DF" w:rsidRDefault="00B821DF" w:rsidP="00B82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плана реабилитации: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На основе этой оценки разрабатывается индивидуальный план действий для родителей. Этот план может включать:</w:t>
      </w:r>
    </w:p>
    <w:p w:rsidR="00B821DF" w:rsidRPr="00B821DF" w:rsidRDefault="00B821DF" w:rsidP="00B821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Психологическую помощь: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Работа с психологом для решения проблем, связанных с зависимостями, агрессией, неумением справляться с трудностями.</w:t>
      </w:r>
    </w:p>
    <w:p w:rsidR="00B821DF" w:rsidRPr="00B821DF" w:rsidRDefault="00B821DF" w:rsidP="00B821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Социальную адаптацию: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Помощь в трудоустройстве, решении жилищных проблем, восстановлении социальных связей.</w:t>
      </w:r>
    </w:p>
    <w:p w:rsidR="00B821DF" w:rsidRPr="00B821DF" w:rsidRDefault="00B821DF" w:rsidP="00B821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 родительским навыкам: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Семинары, тренинги, консультации по вопросам воспитания, ухода за ребенком, создания здоровой атмосферы в семье.</w:t>
      </w:r>
    </w:p>
    <w:p w:rsidR="00B821DF" w:rsidRPr="00B821DF" w:rsidRDefault="00B821DF" w:rsidP="00B821D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ребенком: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встреч ребенка с родителями под наблюдением специалистов, постепенное увеличение времени общения.</w:t>
      </w:r>
    </w:p>
    <w:p w:rsidR="00B821DF" w:rsidRPr="00B821DF" w:rsidRDefault="00B821DF" w:rsidP="00B82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Мониторинг и поддержка: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процесса </w:t>
      </w:r>
      <w:proofErr w:type="spellStart"/>
      <w:r w:rsidRPr="00B821DF">
        <w:rPr>
          <w:rFonts w:ascii="Times New Roman" w:eastAsia="Times New Roman" w:hAnsi="Times New Roman" w:cs="Times New Roman"/>
          <w:sz w:val="24"/>
          <w:szCs w:val="24"/>
        </w:rPr>
        <w:t>детскии</w:t>
      </w:r>
      <w:proofErr w:type="spellEnd"/>
      <w:r w:rsidRPr="00B821DF">
        <w:rPr>
          <w:rFonts w:ascii="Times New Roman" w:eastAsia="Times New Roman" w:hAnsi="Times New Roman" w:cs="Times New Roman"/>
          <w:sz w:val="24"/>
          <w:szCs w:val="24"/>
        </w:rPr>
        <w:t>̆ дом и органы опеки постоянно отслеживают прогресс родителей. Они оказывают им необходимую поддержку, помогают преодолевать трудности, корректируют план реабилитации при необходимости. Важно, чтобы родители чувствовали, что они не одни в этом непростом пути.</w:t>
      </w:r>
    </w:p>
    <w:p w:rsidR="00B821DF" w:rsidRPr="00B821DF" w:rsidRDefault="00B821DF" w:rsidP="00B82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решения:</w:t>
      </w:r>
      <w:r w:rsidRPr="00B821DF">
        <w:rPr>
          <w:rFonts w:ascii="Times New Roman" w:eastAsia="Times New Roman" w:hAnsi="Times New Roman" w:cs="Times New Roman"/>
          <w:sz w:val="24"/>
          <w:szCs w:val="24"/>
        </w:rPr>
        <w:t xml:space="preserve"> Когда родители демонстрируют устойчивые положительные изменения и создают необходимые условия, органы опеки, с учетом мнения детского дома и, конечно же, желания самого ребенка (если он достиг определенного возраста), принимают решение о восстановлении родителей в родительских правах.</w:t>
      </w:r>
    </w:p>
    <w:p w:rsidR="00B821DF" w:rsidRPr="00B821DF" w:rsidRDefault="00B821DF" w:rsidP="00B8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это важно?</w:t>
      </w:r>
    </w:p>
    <w:p w:rsidR="00B821DF" w:rsidRPr="00B821DF" w:rsidRDefault="00B821DF" w:rsidP="00B82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1DF">
        <w:rPr>
          <w:rFonts w:ascii="Times New Roman" w:eastAsia="Times New Roman" w:hAnsi="Times New Roman" w:cs="Times New Roman"/>
          <w:sz w:val="24"/>
          <w:szCs w:val="24"/>
        </w:rPr>
        <w:t>Возвращение ребенка в родную семью – это всегда приоритет. Детский дом, как временное пристанище, выполняет свою миссию, когда семья восстанавливается и становится полноценной. Тесное и слаженное взаимодействие между детским домом и органами опеки позволяет сделать этот процесс максимально эффективным, безопасным и ориентированным на благополучие ребенка. Это совместный, кропотливый труд, который дает шанс на счастливое будущее для всей семьи.</w:t>
      </w:r>
    </w:p>
    <w:p w:rsidR="003263F6" w:rsidRDefault="00B821DF" w:rsidP="00B821DF">
      <w:r w:rsidRPr="00B821DF">
        <w:rPr>
          <w:rFonts w:ascii="Times New Roman" w:eastAsia="Times New Roman" w:hAnsi="Times New Roman" w:cs="Times New Roman"/>
          <w:sz w:val="24"/>
          <w:szCs w:val="24"/>
        </w:rPr>
        <w:br/>
      </w:r>
      <w:r w:rsidRPr="00B821DF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Больше: </w:t>
      </w:r>
      <w:hyperlink r:id="rId5" w:anchor="res" w:history="1">
        <w:r w:rsidRPr="00B821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https://sinonim.org/gen#res</w:t>
        </w:r>
      </w:hyperlink>
    </w:p>
    <w:sectPr w:rsidR="003263F6" w:rsidSect="0032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2FBE"/>
    <w:multiLevelType w:val="multilevel"/>
    <w:tmpl w:val="71F8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F1153"/>
    <w:multiLevelType w:val="multilevel"/>
    <w:tmpl w:val="AE44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DF"/>
    <w:rsid w:val="003263F6"/>
    <w:rsid w:val="00392CCD"/>
    <w:rsid w:val="00B8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F6"/>
  </w:style>
  <w:style w:type="paragraph" w:styleId="2">
    <w:name w:val="heading 2"/>
    <w:basedOn w:val="a"/>
    <w:link w:val="20"/>
    <w:uiPriority w:val="9"/>
    <w:qFormat/>
    <w:rsid w:val="00B8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1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1DF"/>
    <w:rPr>
      <w:b/>
      <w:bCs/>
    </w:rPr>
  </w:style>
  <w:style w:type="character" w:styleId="a5">
    <w:name w:val="Hyperlink"/>
    <w:basedOn w:val="a0"/>
    <w:uiPriority w:val="99"/>
    <w:semiHidden/>
    <w:unhideWhenUsed/>
    <w:rsid w:val="00B82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nonim.org/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2025-08-14T07:16:00Z</dcterms:created>
  <dcterms:modified xsi:type="dcterms:W3CDTF">2025-08-14T11:00:00Z</dcterms:modified>
</cp:coreProperties>
</file>