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6" w:rsidRPr="00B7461B" w:rsidRDefault="00B7461B" w:rsidP="00B74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1B">
        <w:rPr>
          <w:rFonts w:ascii="Times New Roman" w:hAnsi="Times New Roman" w:cs="Times New Roman"/>
          <w:sz w:val="24"/>
          <w:szCs w:val="24"/>
        </w:rPr>
        <w:t>Информация об условиях охраны здоровья обучающихся, в том числе инвалидов и лиц с ограниченными возможностями здоровья ГКУ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461B">
        <w:rPr>
          <w:rFonts w:ascii="Times New Roman" w:hAnsi="Times New Roman" w:cs="Times New Roman"/>
          <w:sz w:val="24"/>
          <w:szCs w:val="24"/>
        </w:rPr>
        <w:t xml:space="preserve">етский дом № </w:t>
      </w:r>
      <w:r>
        <w:rPr>
          <w:rFonts w:ascii="Times New Roman" w:hAnsi="Times New Roman" w:cs="Times New Roman"/>
          <w:sz w:val="24"/>
          <w:szCs w:val="24"/>
        </w:rPr>
        <w:t>4 «Солнышко</w:t>
      </w:r>
      <w:r w:rsidRPr="00B7461B">
        <w:rPr>
          <w:rFonts w:ascii="Times New Roman" w:hAnsi="Times New Roman" w:cs="Times New Roman"/>
          <w:sz w:val="24"/>
          <w:szCs w:val="24"/>
        </w:rPr>
        <w:t xml:space="preserve">» осуществляет медицинскую деятельность на основании лицензии. Здравпункт представлен полным набором помещений: кабинет врача, процедурный кабинет, физиотерапевтический кабинет, зал ЛФК, изолятор на </w:t>
      </w:r>
      <w:r>
        <w:rPr>
          <w:rFonts w:ascii="Times New Roman" w:hAnsi="Times New Roman" w:cs="Times New Roman"/>
          <w:sz w:val="24"/>
          <w:szCs w:val="24"/>
        </w:rPr>
        <w:t>3 койки</w:t>
      </w:r>
      <w:r w:rsidRPr="00B7461B">
        <w:rPr>
          <w:rFonts w:ascii="Times New Roman" w:hAnsi="Times New Roman" w:cs="Times New Roman"/>
          <w:sz w:val="24"/>
          <w:szCs w:val="24"/>
        </w:rPr>
        <w:t xml:space="preserve">, помещения для хранения медикаментов, </w:t>
      </w:r>
      <w:r>
        <w:rPr>
          <w:rFonts w:ascii="Times New Roman" w:hAnsi="Times New Roman" w:cs="Times New Roman"/>
          <w:sz w:val="24"/>
          <w:szCs w:val="24"/>
        </w:rPr>
        <w:t>санузла и ванной комнаты</w:t>
      </w:r>
      <w:r w:rsidRPr="00B7461B">
        <w:rPr>
          <w:rFonts w:ascii="Times New Roman" w:hAnsi="Times New Roman" w:cs="Times New Roman"/>
          <w:sz w:val="24"/>
          <w:szCs w:val="24"/>
        </w:rPr>
        <w:t xml:space="preserve">. Физиотерапевтический </w:t>
      </w:r>
      <w:proofErr w:type="gramStart"/>
      <w:r w:rsidRPr="00B7461B">
        <w:rPr>
          <w:rFonts w:ascii="Times New Roman" w:hAnsi="Times New Roman" w:cs="Times New Roman"/>
          <w:sz w:val="24"/>
          <w:szCs w:val="24"/>
        </w:rPr>
        <w:t>кабинет</w:t>
      </w:r>
      <w:proofErr w:type="gramEnd"/>
      <w:r w:rsidRPr="00B7461B">
        <w:rPr>
          <w:rFonts w:ascii="Times New Roman" w:hAnsi="Times New Roman" w:cs="Times New Roman"/>
          <w:sz w:val="24"/>
          <w:szCs w:val="24"/>
        </w:rPr>
        <w:t xml:space="preserve"> оборудованный аппаратами для УВЧ - терапии, электрофореза, дарсонвализации, лечения ультразвуком и диадинами</w:t>
      </w:r>
      <w:r>
        <w:rPr>
          <w:rFonts w:ascii="Times New Roman" w:hAnsi="Times New Roman" w:cs="Times New Roman"/>
          <w:sz w:val="24"/>
          <w:szCs w:val="24"/>
        </w:rPr>
        <w:t>ческими токами, аппарат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Алмаг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B7461B">
        <w:rPr>
          <w:rFonts w:ascii="Times New Roman" w:hAnsi="Times New Roman" w:cs="Times New Roman"/>
          <w:sz w:val="24"/>
          <w:szCs w:val="24"/>
        </w:rPr>
        <w:t xml:space="preserve">. Во всех помещениях проведен ремонт. Все системы в рабочем состоянии. Оборудован мед изолятор для первичного приема детей, поступивших по акту органов опеки. Все кабинеты здравпункта оснащены мебелью и медицинским оборудованием согласно государственным </w:t>
      </w:r>
      <w:proofErr w:type="spellStart"/>
      <w:r w:rsidRPr="00B7461B">
        <w:rPr>
          <w:rFonts w:ascii="Times New Roman" w:hAnsi="Times New Roman" w:cs="Times New Roman"/>
          <w:sz w:val="24"/>
          <w:szCs w:val="24"/>
        </w:rPr>
        <w:t>санитарноэпидемологическим</w:t>
      </w:r>
      <w:proofErr w:type="spellEnd"/>
      <w:r w:rsidRPr="00B7461B">
        <w:rPr>
          <w:rFonts w:ascii="Times New Roman" w:hAnsi="Times New Roman" w:cs="Times New Roman"/>
          <w:sz w:val="24"/>
          <w:szCs w:val="24"/>
        </w:rPr>
        <w:t xml:space="preserve"> правилам и нормам. Созданы условия охраны здоровья обучающихся из числа инвалидов и лиц с ограниченными возможностями здоровья</w:t>
      </w:r>
    </w:p>
    <w:p w:rsidR="00B7461B" w:rsidRPr="00B7461B" w:rsidRDefault="00B746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461B" w:rsidRPr="00B7461B" w:rsidSect="00B8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461B"/>
    <w:rsid w:val="00B7461B"/>
    <w:rsid w:val="00B82776"/>
    <w:rsid w:val="00D3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2025-05-06T16:07:00Z</dcterms:created>
  <dcterms:modified xsi:type="dcterms:W3CDTF">2025-05-06T16:07:00Z</dcterms:modified>
</cp:coreProperties>
</file>