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F5" w:rsidRDefault="009B509E" w:rsidP="005E3BF5">
      <w:pPr>
        <w:spacing w:after="0" w:line="240" w:lineRule="auto"/>
        <w:jc w:val="center"/>
        <w:outlineLvl w:val="1"/>
        <w:rPr>
          <w:rFonts w:ascii="PT Sans" w:eastAsia="Times New Roman" w:hAnsi="PT Sans" w:cs="Times New Roman"/>
          <w:b/>
          <w:bCs/>
          <w:color w:val="FF530E"/>
          <w:sz w:val="38"/>
          <w:szCs w:val="38"/>
        </w:rPr>
      </w:pPr>
      <w:r>
        <w:rPr>
          <w:rFonts w:ascii="PT Sans" w:eastAsia="Times New Roman" w:hAnsi="PT Sans" w:cs="Times New Roman"/>
          <w:b/>
          <w:bCs/>
          <w:color w:val="FF530E"/>
          <w:sz w:val="38"/>
          <w:u w:val="single"/>
        </w:rPr>
        <w:fldChar w:fldCharType="begin"/>
      </w:r>
      <w:r w:rsidR="005E3BF5">
        <w:rPr>
          <w:rFonts w:ascii="PT Sans" w:eastAsia="Times New Roman" w:hAnsi="PT Sans" w:cs="Times New Roman"/>
          <w:b/>
          <w:bCs/>
          <w:color w:val="FF530E"/>
          <w:sz w:val="38"/>
          <w:u w:val="single"/>
        </w:rPr>
        <w:instrText xml:space="preserve"> HYPERLINK "http://www.detivokrug.org/spetsialistam/143-vy-rabotaete-v-sisteme/podgotovka-detej-v-semy/228-podgotovka-rebenka-k-prozhivaniyu-v-zameshchayushchej-seme-v-usloviyakh-detskogo-doma" </w:instrText>
      </w:r>
      <w:r>
        <w:rPr>
          <w:rFonts w:ascii="PT Sans" w:eastAsia="Times New Roman" w:hAnsi="PT Sans" w:cs="Times New Roman"/>
          <w:b/>
          <w:bCs/>
          <w:color w:val="FF530E"/>
          <w:sz w:val="38"/>
          <w:u w:val="single"/>
        </w:rPr>
        <w:fldChar w:fldCharType="separate"/>
      </w:r>
      <w:r w:rsidR="005E3BF5" w:rsidRPr="00FD58BD">
        <w:rPr>
          <w:rFonts w:ascii="PT Sans" w:eastAsia="Times New Roman" w:hAnsi="PT Sans" w:cs="Times New Roman"/>
          <w:b/>
          <w:bCs/>
          <w:color w:val="FF530E"/>
          <w:sz w:val="38"/>
          <w:u w:val="single"/>
        </w:rPr>
        <w:t>Подготовка ребенка к проживанию в замещающей семье в условиях детского дома</w:t>
      </w:r>
      <w:r>
        <w:rPr>
          <w:rFonts w:ascii="PT Sans" w:eastAsia="Times New Roman" w:hAnsi="PT Sans" w:cs="Times New Roman"/>
          <w:b/>
          <w:bCs/>
          <w:color w:val="FF530E"/>
          <w:sz w:val="38"/>
          <w:u w:val="single"/>
        </w:rPr>
        <w:fldChar w:fldCharType="end"/>
      </w:r>
    </w:p>
    <w:p w:rsidR="005E3BF5" w:rsidRDefault="005E3BF5" w:rsidP="005E3BF5">
      <w:pPr>
        <w:spacing w:after="0" w:line="240" w:lineRule="auto"/>
        <w:jc w:val="center"/>
        <w:outlineLvl w:val="1"/>
        <w:rPr>
          <w:rFonts w:ascii="PT Sans" w:eastAsia="Times New Roman" w:hAnsi="PT Sans" w:cs="Times New Roman"/>
          <w:b/>
          <w:bCs/>
          <w:color w:val="FF530E"/>
          <w:sz w:val="38"/>
          <w:szCs w:val="38"/>
        </w:rPr>
      </w:pPr>
    </w:p>
    <w:p w:rsidR="005E3BF5" w:rsidRPr="00444DB8" w:rsidRDefault="00444DB8" w:rsidP="00444DB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FF530E"/>
          <w:sz w:val="28"/>
          <w:szCs w:val="28"/>
        </w:rPr>
      </w:pPr>
      <w:r w:rsidRPr="00444DB8">
        <w:rPr>
          <w:rFonts w:ascii="Times New Roman" w:eastAsia="Times New Roman" w:hAnsi="Times New Roman" w:cs="Times New Roman"/>
          <w:bCs/>
          <w:color w:val="FF530E"/>
          <w:sz w:val="28"/>
          <w:szCs w:val="28"/>
        </w:rPr>
        <w:t>Н.Е.Черномырдина</w:t>
      </w:r>
    </w:p>
    <w:p w:rsidR="00444DB8" w:rsidRDefault="00444DB8" w:rsidP="00444DB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FF530E"/>
          <w:sz w:val="28"/>
          <w:szCs w:val="28"/>
        </w:rPr>
      </w:pPr>
      <w:r w:rsidRPr="00444DB8">
        <w:rPr>
          <w:rFonts w:ascii="Times New Roman" w:eastAsia="Times New Roman" w:hAnsi="Times New Roman" w:cs="Times New Roman"/>
          <w:bCs/>
          <w:color w:val="FF530E"/>
          <w:sz w:val="28"/>
          <w:szCs w:val="28"/>
        </w:rPr>
        <w:t xml:space="preserve">Директор ГКУ </w:t>
      </w:r>
    </w:p>
    <w:p w:rsidR="00444DB8" w:rsidRDefault="00444DB8" w:rsidP="00444DB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FF530E"/>
          <w:sz w:val="28"/>
          <w:szCs w:val="28"/>
        </w:rPr>
      </w:pPr>
      <w:r w:rsidRPr="00444DB8">
        <w:rPr>
          <w:rFonts w:ascii="Times New Roman" w:eastAsia="Times New Roman" w:hAnsi="Times New Roman" w:cs="Times New Roman"/>
          <w:bCs/>
          <w:color w:val="FF530E"/>
          <w:sz w:val="28"/>
          <w:szCs w:val="28"/>
        </w:rPr>
        <w:t>«Детский дом № 4 «Солнышко»</w:t>
      </w:r>
    </w:p>
    <w:p w:rsidR="00444DB8" w:rsidRPr="00444DB8" w:rsidRDefault="00444DB8" w:rsidP="00444DB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FF530E"/>
          <w:sz w:val="28"/>
          <w:szCs w:val="28"/>
        </w:rPr>
      </w:pPr>
    </w:p>
    <w:p w:rsidR="00444DB8" w:rsidRDefault="005E3BF5" w:rsidP="00444DB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E3BF5">
        <w:rPr>
          <w:rFonts w:ascii="Times New Roman" w:hAnsi="Times New Roman" w:cs="Times New Roman"/>
          <w:i/>
          <w:sz w:val="28"/>
          <w:szCs w:val="28"/>
        </w:rPr>
        <w:t xml:space="preserve">Сиротство, пожалуй, самая большая детская беда </w:t>
      </w:r>
    </w:p>
    <w:p w:rsidR="005E3BF5" w:rsidRDefault="005E3BF5" w:rsidP="00444DB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E3BF5">
        <w:rPr>
          <w:rFonts w:ascii="Times New Roman" w:hAnsi="Times New Roman" w:cs="Times New Roman"/>
          <w:i/>
          <w:sz w:val="28"/>
          <w:szCs w:val="28"/>
        </w:rPr>
        <w:t>и причина многих несчастий, ломающих судьбы детей.</w:t>
      </w:r>
    </w:p>
    <w:p w:rsidR="00444DB8" w:rsidRDefault="00444DB8" w:rsidP="00444DB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44DB8" w:rsidRDefault="00444DB8" w:rsidP="00444DB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40425" cy="4759516"/>
            <wp:effectExtent l="19050" t="0" r="3175" b="0"/>
            <wp:docPr id="1" name="Рисунок 1" descr="C:\Users\Пользователь\Desktop\Сканы\фото Москал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ы\фото Москаленко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9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DB8" w:rsidRPr="000C3276" w:rsidRDefault="00444DB8" w:rsidP="00444DB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A26AC" w:rsidRDefault="005E3BF5" w:rsidP="00632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BF5">
        <w:rPr>
          <w:rFonts w:ascii="Times New Roman" w:hAnsi="Times New Roman" w:cs="Times New Roman"/>
          <w:sz w:val="28"/>
          <w:szCs w:val="28"/>
        </w:rPr>
        <w:t xml:space="preserve">Воспитание детей в </w:t>
      </w:r>
      <w:r w:rsidR="00946EE4">
        <w:rPr>
          <w:rFonts w:ascii="Times New Roman" w:hAnsi="Times New Roman" w:cs="Times New Roman"/>
          <w:sz w:val="28"/>
          <w:szCs w:val="28"/>
        </w:rPr>
        <w:t>условиях пребывания в государственных организациях для детей- сирот и детей, оставшихся без попечения родителей, не может в полной мере обеспечить удовлетворение их основных потребностей и психофизическое развитие детей. Замещающая семья по сравнению с организацией в большей степени отвечает индивидуальным потребностям ребёнка, поскольку заменяе</w:t>
      </w:r>
      <w:r w:rsidR="001450D5">
        <w:rPr>
          <w:rFonts w:ascii="Times New Roman" w:hAnsi="Times New Roman" w:cs="Times New Roman"/>
          <w:sz w:val="28"/>
          <w:szCs w:val="28"/>
        </w:rPr>
        <w:t>т</w:t>
      </w:r>
      <w:r w:rsidR="00946EE4">
        <w:rPr>
          <w:rFonts w:ascii="Times New Roman" w:hAnsi="Times New Roman" w:cs="Times New Roman"/>
          <w:sz w:val="28"/>
          <w:szCs w:val="28"/>
        </w:rPr>
        <w:t xml:space="preserve"> профессиональные отноше</w:t>
      </w:r>
      <w:r w:rsidR="001450D5">
        <w:rPr>
          <w:rFonts w:ascii="Times New Roman" w:hAnsi="Times New Roman" w:cs="Times New Roman"/>
          <w:sz w:val="28"/>
          <w:szCs w:val="28"/>
        </w:rPr>
        <w:t>ния к нему детско- родительским</w:t>
      </w:r>
      <w:r w:rsidR="00F02CCA">
        <w:rPr>
          <w:rFonts w:ascii="Times New Roman" w:hAnsi="Times New Roman" w:cs="Times New Roman"/>
          <w:sz w:val="28"/>
          <w:szCs w:val="28"/>
        </w:rPr>
        <w:t>и</w:t>
      </w:r>
      <w:r w:rsidR="001450D5">
        <w:rPr>
          <w:rFonts w:ascii="Times New Roman" w:hAnsi="Times New Roman" w:cs="Times New Roman"/>
          <w:sz w:val="28"/>
          <w:szCs w:val="28"/>
        </w:rPr>
        <w:t>.</w:t>
      </w:r>
      <w:r w:rsidRPr="005E3BF5">
        <w:rPr>
          <w:rFonts w:ascii="Times New Roman" w:hAnsi="Times New Roman" w:cs="Times New Roman"/>
          <w:sz w:val="28"/>
          <w:szCs w:val="28"/>
        </w:rPr>
        <w:t xml:space="preserve"> До недавнего времени будущее воспитанников детских домов – их развитие, востребованность и самореализация – было предопределённ</w:t>
      </w:r>
      <w:r w:rsidR="005A26AC">
        <w:rPr>
          <w:rFonts w:ascii="Times New Roman" w:hAnsi="Times New Roman" w:cs="Times New Roman"/>
          <w:sz w:val="28"/>
          <w:szCs w:val="28"/>
        </w:rPr>
        <w:t xml:space="preserve">ым и достаточно неоптимистичным. </w:t>
      </w:r>
      <w:r w:rsidRPr="005E3BF5">
        <w:rPr>
          <w:rFonts w:ascii="Times New Roman" w:hAnsi="Times New Roman" w:cs="Times New Roman"/>
          <w:sz w:val="28"/>
          <w:szCs w:val="28"/>
        </w:rPr>
        <w:t xml:space="preserve">Ситуация в обществе </w:t>
      </w:r>
      <w:r w:rsidRPr="005E3BF5">
        <w:rPr>
          <w:rFonts w:ascii="Times New Roman" w:hAnsi="Times New Roman" w:cs="Times New Roman"/>
          <w:sz w:val="28"/>
          <w:szCs w:val="28"/>
        </w:rPr>
        <w:lastRenderedPageBreak/>
        <w:t xml:space="preserve">меняется. Если ранее сотрудники интернатных учреждений были ориентированы на то, что дети будут находиться в учреждениях до совершеннолетия, и готовили детей к самостоятельной жизни, теперь, благодаря распространению различных моделей принимающих семей, у детей значительно больше шансов обрести семью. Это ставит перед сотрудниками детских учреждений новые задачи, главной из которых является подготовить семью и ребёнка к совместной жизни. </w:t>
      </w:r>
    </w:p>
    <w:p w:rsidR="007458C9" w:rsidRDefault="007458C9" w:rsidP="00745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8C9">
        <w:rPr>
          <w:rFonts w:ascii="Times New Roman" w:hAnsi="Times New Roman" w:cs="Times New Roman"/>
          <w:sz w:val="28"/>
          <w:szCs w:val="28"/>
        </w:rPr>
        <w:t xml:space="preserve">На сегодняшний день в нашей стране накоплен значительный опыт семейного жизнеустройства детей, оставшихся без попечения родителей. Несмотря на </w:t>
      </w:r>
      <w:proofErr w:type="gramStart"/>
      <w:r w:rsidRPr="007458C9">
        <w:rPr>
          <w:rFonts w:ascii="Times New Roman" w:hAnsi="Times New Roman" w:cs="Times New Roman"/>
          <w:sz w:val="28"/>
          <w:szCs w:val="28"/>
        </w:rPr>
        <w:t>широкую</w:t>
      </w:r>
      <w:proofErr w:type="gramEnd"/>
      <w:r w:rsidRPr="00745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8C9">
        <w:rPr>
          <w:rFonts w:ascii="Times New Roman" w:hAnsi="Times New Roman" w:cs="Times New Roman"/>
          <w:sz w:val="28"/>
          <w:szCs w:val="28"/>
        </w:rPr>
        <w:t>представленность</w:t>
      </w:r>
      <w:proofErr w:type="spellEnd"/>
      <w:r w:rsidRPr="007458C9">
        <w:rPr>
          <w:rFonts w:ascii="Times New Roman" w:hAnsi="Times New Roman" w:cs="Times New Roman"/>
          <w:sz w:val="28"/>
          <w:szCs w:val="28"/>
        </w:rPr>
        <w:t xml:space="preserve"> проблем сиротства и замещающей семейной заботы в психологических исследованиях, определение жизнеустройства детей долгое время рассматривалось специалистами к контексту</w:t>
      </w:r>
      <w:r w:rsidR="00B64269">
        <w:rPr>
          <w:rFonts w:ascii="Times New Roman" w:hAnsi="Times New Roman" w:cs="Times New Roman"/>
          <w:sz w:val="28"/>
          <w:szCs w:val="28"/>
        </w:rPr>
        <w:t xml:space="preserve"> </w:t>
      </w:r>
      <w:r w:rsidRPr="007458C9">
        <w:rPr>
          <w:rFonts w:ascii="Times New Roman" w:hAnsi="Times New Roman" w:cs="Times New Roman"/>
          <w:sz w:val="28"/>
          <w:szCs w:val="28"/>
        </w:rPr>
        <w:t>семьи, отвечающей необходимым требованиям, и подготовкам членов семьи к приему ребёнка. Специалисты зачастую не учитывался тот факт, что помимо объективно представленной трудной ситуации ребёнка, существует и её субъективная составляюща</w:t>
      </w:r>
      <w:proofErr w:type="gramStart"/>
      <w:r w:rsidRPr="007458C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7458C9">
        <w:rPr>
          <w:rFonts w:ascii="Times New Roman" w:hAnsi="Times New Roman" w:cs="Times New Roman"/>
          <w:sz w:val="28"/>
          <w:szCs w:val="28"/>
        </w:rPr>
        <w:t xml:space="preserve"> внутренняя позиция детей, отражающая их отношение к этой ситуации. Бесспорно, что самым лучшим вариантом помощи детям-сиротам является приемная семья, которая становится для ребенка важнейшим социальным институтом и источником получения жизненного опыта и помогает скорректировать последствия социальной </w:t>
      </w:r>
      <w:proofErr w:type="spellStart"/>
      <w:r w:rsidRPr="007458C9">
        <w:rPr>
          <w:rFonts w:ascii="Times New Roman" w:hAnsi="Times New Roman" w:cs="Times New Roman"/>
          <w:sz w:val="28"/>
          <w:szCs w:val="28"/>
        </w:rPr>
        <w:t>депривации</w:t>
      </w:r>
      <w:proofErr w:type="spellEnd"/>
      <w:r w:rsidRPr="007458C9">
        <w:rPr>
          <w:rFonts w:ascii="Times New Roman" w:hAnsi="Times New Roman" w:cs="Times New Roman"/>
          <w:sz w:val="28"/>
          <w:szCs w:val="28"/>
        </w:rPr>
        <w:t>. Исходя из общечеловеческих ценностей в воспитании ребенка, необходимо дать ему жизненный стержень (в современном изложении социализировать ребенка), чтобы он мог самостоятельно ориентироваться и плыть по бурному океану жизни, оказать помощь в осознанном выборе его самореализации и самоутверждения.</w:t>
      </w:r>
      <w:r w:rsidR="00B64269">
        <w:rPr>
          <w:rFonts w:ascii="Times New Roman" w:hAnsi="Times New Roman" w:cs="Times New Roman"/>
          <w:sz w:val="28"/>
          <w:szCs w:val="28"/>
        </w:rPr>
        <w:t xml:space="preserve"> </w:t>
      </w:r>
      <w:r w:rsidRPr="007458C9">
        <w:rPr>
          <w:rFonts w:ascii="Times New Roman" w:hAnsi="Times New Roman" w:cs="Times New Roman"/>
          <w:sz w:val="28"/>
          <w:szCs w:val="28"/>
        </w:rPr>
        <w:t>Этот путь лежит через семью, через систему семейных отношений. Вне семьи и без семьи все это невозможно. Для растущего человека семья – ближайшие партнеры, главная опора в жизни, ось социализации.</w:t>
      </w:r>
      <w:r w:rsidR="00B64269">
        <w:rPr>
          <w:rFonts w:ascii="Times New Roman" w:hAnsi="Times New Roman" w:cs="Times New Roman"/>
          <w:sz w:val="28"/>
          <w:szCs w:val="28"/>
        </w:rPr>
        <w:t xml:space="preserve"> </w:t>
      </w:r>
      <w:r w:rsidRPr="007458C9">
        <w:rPr>
          <w:rFonts w:ascii="Times New Roman" w:hAnsi="Times New Roman" w:cs="Times New Roman"/>
          <w:sz w:val="28"/>
          <w:szCs w:val="28"/>
        </w:rPr>
        <w:t>Семья выступает как мощный инструмент социальной адаптации, восстановление позитивных убеждений, уверенности в себе и в завтрашнем дне.</w:t>
      </w:r>
    </w:p>
    <w:p w:rsidR="007458C9" w:rsidRPr="001450D5" w:rsidRDefault="007458C9" w:rsidP="00745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23E4" w:rsidRPr="00B64269" w:rsidRDefault="00167C98" w:rsidP="009E5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64269">
        <w:rPr>
          <w:rFonts w:ascii="Times New Roman" w:hAnsi="Times New Roman" w:cs="Times New Roman"/>
          <w:sz w:val="28"/>
          <w:szCs w:val="28"/>
          <w:shd w:val="clear" w:color="auto" w:fill="F6F6F6"/>
        </w:rPr>
        <w:t>Однако следует помнить, что появление нового члена семьи всегда проходит непросто для каждого участника этих отношений и особенно остро для ребёнка - сироты: возникают новые отношения и привязанности, перераспределяются семейные роли. Для того чтобы процесс проходил максимально мягко необходимо, чтобы ожидания ребенка и его опекунов максимально соответствовали реальности. Кардинальное изменение образа жизни способствует возникновению множества проблем социального, психологического и педагогического характера, с которыми неподготовленные приемные родители не всегда могут справиться. Трудности, связанные с поведением воспитанников сиротских учреждений, могут привести к возврату ребенка в детский дом и расторжению договора о приемной семье с органами опеки и попечительства</w:t>
      </w:r>
      <w:proofErr w:type="gramStart"/>
      <w:r w:rsidR="009E55F6" w:rsidRPr="00B64269">
        <w:rPr>
          <w:rFonts w:ascii="Times New Roman" w:hAnsi="Times New Roman" w:cs="Times New Roman"/>
          <w:sz w:val="28"/>
          <w:szCs w:val="28"/>
          <w:shd w:val="clear" w:color="auto" w:fill="F6F6F6"/>
        </w:rPr>
        <w:t>.Д</w:t>
      </w:r>
      <w:proofErr w:type="gramEnd"/>
      <w:r w:rsidR="009E55F6" w:rsidRPr="00B6426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ля минимизирования подобных ситуаций был издан Приказ Министерства образования и науки РФ от 20 августа 2012 г. N 623 «Об утверждении требований к содержанию </w:t>
      </w:r>
      <w:r w:rsidR="009E55F6" w:rsidRPr="00B64269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 xml:space="preserve">программы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на территории Российской Федерации». </w:t>
      </w:r>
    </w:p>
    <w:p w:rsidR="00167C98" w:rsidRPr="00B64269" w:rsidRDefault="009E55F6" w:rsidP="00F02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6426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На базе ГКУ «Детский дом № 4 «Солнышко» проводится подготовка кандидатов в приёмные </w:t>
      </w:r>
      <w:r w:rsidR="00946EE4" w:rsidRPr="00B64269">
        <w:rPr>
          <w:rFonts w:ascii="Times New Roman" w:hAnsi="Times New Roman" w:cs="Times New Roman"/>
          <w:sz w:val="28"/>
          <w:szCs w:val="28"/>
          <w:shd w:val="clear" w:color="auto" w:fill="F6F6F6"/>
        </w:rPr>
        <w:t>родители</w:t>
      </w:r>
      <w:r w:rsidRPr="00B6426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Этот нормативный акт обязывает приемных родителей получить определенную подготовку, которая включает в себя психолого-педагогические, этические, медицинские и юридические аспекты. После завершения «Школы приемных родителей» участникам выдается соответствующее свидетельство. Подобное обучение помогает приемным родителям лучше понять, с чем им придется столкнуться в дальнейшем, рассматривает многие проблемы, с которыми во время адаптационного периода могут встретиться замещающие семьи, и подсказывает пути их решения, тем самым облегчая процесс интеграции ребенка </w:t>
      </w:r>
      <w:proofErr w:type="gramStart"/>
      <w:r w:rsidRPr="00B64269">
        <w:rPr>
          <w:rFonts w:ascii="Times New Roman" w:hAnsi="Times New Roman" w:cs="Times New Roman"/>
          <w:sz w:val="28"/>
          <w:szCs w:val="28"/>
          <w:shd w:val="clear" w:color="auto" w:fill="F6F6F6"/>
        </w:rPr>
        <w:t>в</w:t>
      </w:r>
      <w:proofErr w:type="gramEnd"/>
      <w:r w:rsidRPr="00B6426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новый дом.</w:t>
      </w:r>
    </w:p>
    <w:p w:rsidR="009E55F6" w:rsidRPr="00B64269" w:rsidRDefault="009E55F6" w:rsidP="009E55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269">
        <w:rPr>
          <w:rFonts w:ascii="Times New Roman" w:hAnsi="Times New Roman" w:cs="Times New Roman"/>
          <w:sz w:val="28"/>
          <w:szCs w:val="28"/>
          <w:shd w:val="clear" w:color="auto" w:fill="F6F6F6"/>
        </w:rPr>
        <w:t>Для детей-сирот и детей, оставшихся без попечения родителей, подобных программ не предусмотрено, несмотря на то, что существует множество психолого-педагогических проблем, возникающих при их воспитании в государственном учреждении. В первую очередь, у таких детей отсутствует возможность усвоения социального опыта родителей, который достигается путем подражания их поведению и способам преодоления трудностей, при наличии подобного опыта он зачастую является негативным. Ситуация осложняется особенностями, характерными для государственных учреждений. В их число входят вынужденное постоянное пребывание в коллективе, частая сменяемость воспитателей и их значительное количество, отсутствие личной территории, отсутствие взрослого человека, с которым можно выстроить доверительные и близкие отношения, примитивность общения со старшими людьми, которая ограничивается бытовыми навыками, групповой эгоцентризм, формирование чувства «Мы» и т. д.</w:t>
      </w:r>
    </w:p>
    <w:p w:rsidR="00183F1A" w:rsidRPr="00B64269" w:rsidRDefault="009E55F6" w:rsidP="00444DB8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6426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 число наиболее сложных проблем детей, оставшихся без попечения родителей, входит специфичность развития эмоционально-психической и волевой сферы, неадекватность самооценки, потребительское отношение к людям и материальным ценностям. При интеграции ребенка в замещающую семью важно понимать, как именно он воспринимает образ семьи, поскольку именно это представление в будущем будет влиять на построение отношений между ребенком и приемными родителями. Чаще всего дети-сироты моделируют два варианта семейных взаимоотношений: положительный и отрицательный. В первом случае ребенок идеализирует свой жизненный опыт проживания в семье, опуская негативный опыт: аморальность родителей, неблагополучие, добровольный отказ от ребенка. Это является следствием его </w:t>
      </w:r>
      <w:proofErr w:type="spellStart"/>
      <w:r w:rsidRPr="00B64269">
        <w:rPr>
          <w:rFonts w:ascii="Times New Roman" w:hAnsi="Times New Roman" w:cs="Times New Roman"/>
          <w:sz w:val="28"/>
          <w:szCs w:val="28"/>
          <w:shd w:val="clear" w:color="auto" w:fill="F6F6F6"/>
        </w:rPr>
        <w:t>фрустрированной</w:t>
      </w:r>
      <w:proofErr w:type="spellEnd"/>
      <w:r w:rsidRPr="00B6426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потребностью в родительской любви. </w:t>
      </w:r>
      <w:proofErr w:type="gramStart"/>
      <w:r w:rsidRPr="00B64269">
        <w:rPr>
          <w:rFonts w:ascii="Times New Roman" w:hAnsi="Times New Roman" w:cs="Times New Roman"/>
          <w:sz w:val="28"/>
          <w:szCs w:val="28"/>
          <w:shd w:val="clear" w:color="auto" w:fill="F6F6F6"/>
        </w:rPr>
        <w:t>Но</w:t>
      </w:r>
      <w:proofErr w:type="gramEnd"/>
      <w:r w:rsidRPr="00B6426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несмотря на то, что ребенок испытывает радостное эмоциональное состояние, но в то же время он не может конкретизировать свое понимание положительной модели семьи. Эталон семьи представляется им </w:t>
      </w:r>
      <w:r w:rsidRPr="00B64269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 xml:space="preserve">расплывчатым, без бытовых деталей. </w:t>
      </w:r>
      <w:r w:rsidR="003A3B99" w:rsidRPr="00B64269">
        <w:rPr>
          <w:rFonts w:ascii="Times New Roman" w:hAnsi="Times New Roman" w:cs="Times New Roman"/>
          <w:sz w:val="28"/>
          <w:szCs w:val="28"/>
          <w:shd w:val="clear" w:color="auto" w:fill="F6F6F6"/>
        </w:rPr>
        <w:t>Во втором случае у ребенка, напротив, формируется четкое представление о том, какие качества должны отсутствовать у матери, отца, жены, мужа, какими не должны быть их взаимоотношения между собой и с детьми. Необходимо признать, что, несмотря на негативную составляющую, образ семьи для детей-сирот является очень значимым и в ситуации объективного семейного неблагополучия опирается на защитные механизмы.</w:t>
      </w:r>
    </w:p>
    <w:p w:rsidR="007458C9" w:rsidRPr="00444DB8" w:rsidRDefault="007458C9" w:rsidP="00B64269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444DB8">
        <w:rPr>
          <w:rFonts w:ascii="Times New Roman" w:hAnsi="Times New Roman" w:cs="Times New Roman"/>
          <w:sz w:val="28"/>
          <w:szCs w:val="28"/>
          <w:shd w:val="clear" w:color="auto" w:fill="F6F6F6"/>
        </w:rPr>
        <w:t>В</w:t>
      </w:r>
      <w:r w:rsidR="00271AA5" w:rsidRPr="00444DB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нашем детском доме, </w:t>
      </w:r>
      <w:r w:rsidR="001450D5" w:rsidRPr="00444DB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была разработана и успешно внедрена модель подготовки детей- сирот и детей, оставшихся без попечения родителей, к проживанию в замещающих семьях. </w:t>
      </w:r>
      <w:r w:rsidR="00271AA5" w:rsidRPr="00444DB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Базовым условием для разработки и внедрения данной модели является реализация норм Постановления Правительства РФ № 481 от 24 мая 2015 года «О деятельности организаций для детей- сирот и детей, оставшихся без попечения родителей». В частности, речь идёт об организации системы проживания детей, максимально приближенных к домашним. Дети из одной большой семьи проживают совместно в группах квартирного </w:t>
      </w:r>
      <w:r w:rsidR="00130A3D" w:rsidRPr="00444DB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типа. Группы для воспитанников состоят из: </w:t>
      </w:r>
      <w:r w:rsidR="00271AA5" w:rsidRPr="00444DB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спальни для мальчиков и девочек, учебная комната, игровая (досуговая) комната, кухня </w:t>
      </w:r>
      <w:r w:rsidR="00130A3D" w:rsidRPr="00444DB8">
        <w:rPr>
          <w:rFonts w:ascii="Times New Roman" w:hAnsi="Times New Roman" w:cs="Times New Roman"/>
          <w:sz w:val="28"/>
          <w:szCs w:val="28"/>
          <w:shd w:val="clear" w:color="auto" w:fill="F6F6F6"/>
        </w:rPr>
        <w:t>с бытовыми принадлежностями</w:t>
      </w:r>
      <w:proofErr w:type="gramStart"/>
      <w:r w:rsidR="00130A3D" w:rsidRPr="00444DB8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  <w:proofErr w:type="gramEnd"/>
      <w:r w:rsidR="00130A3D" w:rsidRPr="00444DB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gramStart"/>
      <w:r w:rsidR="00130A3D" w:rsidRPr="00444DB8">
        <w:rPr>
          <w:rFonts w:ascii="Times New Roman" w:hAnsi="Times New Roman" w:cs="Times New Roman"/>
          <w:sz w:val="28"/>
          <w:szCs w:val="28"/>
          <w:shd w:val="clear" w:color="auto" w:fill="F6F6F6"/>
        </w:rPr>
        <w:t>г</w:t>
      </w:r>
      <w:proofErr w:type="gramEnd"/>
      <w:r w:rsidR="00130A3D" w:rsidRPr="00444DB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ардеробная и конечно же санузел с ванной комнатой. </w:t>
      </w:r>
      <w:r w:rsidR="00271AA5" w:rsidRPr="00444DB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Смена воспитателей </w:t>
      </w:r>
      <w:r w:rsidR="00130A3D" w:rsidRPr="00444DB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 нашем детском доме </w:t>
      </w:r>
      <w:r w:rsidR="00271AA5" w:rsidRPr="00444DB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минимальна, дети </w:t>
      </w:r>
      <w:r w:rsidR="00130A3D" w:rsidRPr="00444DB8">
        <w:rPr>
          <w:rFonts w:ascii="Times New Roman" w:hAnsi="Times New Roman" w:cs="Times New Roman"/>
          <w:sz w:val="28"/>
          <w:szCs w:val="28"/>
          <w:shd w:val="clear" w:color="auto" w:fill="F6F6F6"/>
        </w:rPr>
        <w:t>в</w:t>
      </w:r>
      <w:r w:rsidR="00271AA5" w:rsidRPr="00444DB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группах имеют своё индивидуальное пространство для развития, личные вещи в свободном доступе. </w:t>
      </w:r>
      <w:r w:rsidR="00130A3D" w:rsidRPr="00444DB8">
        <w:rPr>
          <w:rFonts w:ascii="Times New Roman" w:hAnsi="Times New Roman" w:cs="Times New Roman"/>
          <w:sz w:val="28"/>
          <w:szCs w:val="28"/>
          <w:shd w:val="clear" w:color="auto" w:fill="F6F6F6"/>
        </w:rPr>
        <w:t>Однако указанных условий недостаточно для достижения цели по подготовке ребёнка к замещающей семье. Помимо этого, необходима целенаправленная работа специалистов детского дома. Так как, подготовка детей к проживанию в замещающей семь</w:t>
      </w:r>
      <w:proofErr w:type="gramStart"/>
      <w:r w:rsidR="00130A3D" w:rsidRPr="00444DB8">
        <w:rPr>
          <w:rFonts w:ascii="Times New Roman" w:hAnsi="Times New Roman" w:cs="Times New Roman"/>
          <w:sz w:val="28"/>
          <w:szCs w:val="28"/>
          <w:shd w:val="clear" w:color="auto" w:fill="F6F6F6"/>
        </w:rPr>
        <w:t>е-</w:t>
      </w:r>
      <w:proofErr w:type="gramEnd"/>
      <w:r w:rsidR="00130A3D" w:rsidRPr="00444DB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это комплекс мер социального, педагогического и психологического характера направленных на формирование и дальнейшее развитие готовности к переводу в замещающую семью.</w:t>
      </w:r>
    </w:p>
    <w:p w:rsidR="00AD6B19" w:rsidRDefault="00130A3D" w:rsidP="007458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 2015 году </w:t>
      </w:r>
      <w:r w:rsidR="00AD6B1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специалистами детского дома была </w:t>
      </w:r>
      <w:r w:rsidR="00B64269">
        <w:rPr>
          <w:rFonts w:ascii="Times New Roman" w:hAnsi="Times New Roman" w:cs="Times New Roman"/>
          <w:sz w:val="28"/>
          <w:szCs w:val="28"/>
          <w:shd w:val="clear" w:color="auto" w:fill="F6F6F6"/>
        </w:rPr>
        <w:t>разработана,</w:t>
      </w:r>
      <w:r w:rsidR="00AD6B1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принята и утверждена на педагогическом совете «Программа подготовки ребёнка к устройству в приёмную семью</w:t>
      </w:r>
      <w:r w:rsidR="00AD6B19" w:rsidRPr="00AD6B19">
        <w:rPr>
          <w:rFonts w:ascii="Times New Roman" w:hAnsi="Times New Roman" w:cs="Times New Roman"/>
          <w:sz w:val="28"/>
          <w:szCs w:val="28"/>
          <w:shd w:val="clear" w:color="auto" w:fill="F6F6F6"/>
        </w:rPr>
        <w:t>».</w:t>
      </w:r>
      <w:r w:rsidR="00B6426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AD6B19" w:rsidRPr="00AD6B19">
        <w:rPr>
          <w:rFonts w:ascii="Times New Roman" w:hAnsi="Times New Roman" w:cs="Times New Roman"/>
          <w:sz w:val="28"/>
          <w:szCs w:val="28"/>
        </w:rPr>
        <w:t>Данная программа позволяет спланировать работу по подготов</w:t>
      </w:r>
      <w:r w:rsidR="00B64269">
        <w:rPr>
          <w:rFonts w:ascii="Times New Roman" w:hAnsi="Times New Roman" w:cs="Times New Roman"/>
          <w:sz w:val="28"/>
          <w:szCs w:val="28"/>
        </w:rPr>
        <w:t xml:space="preserve">ке воспитанников детских домов </w:t>
      </w:r>
      <w:r w:rsidR="00AD6B19" w:rsidRPr="00AD6B19">
        <w:rPr>
          <w:rFonts w:ascii="Times New Roman" w:hAnsi="Times New Roman" w:cs="Times New Roman"/>
          <w:sz w:val="28"/>
          <w:szCs w:val="28"/>
        </w:rPr>
        <w:t xml:space="preserve"> к жизни в принимающей семье </w:t>
      </w:r>
      <w:r w:rsidR="00946EE4" w:rsidRPr="00AD6B19">
        <w:rPr>
          <w:rFonts w:ascii="Times New Roman" w:hAnsi="Times New Roman" w:cs="Times New Roman"/>
          <w:sz w:val="28"/>
          <w:szCs w:val="28"/>
        </w:rPr>
        <w:t>и может</w:t>
      </w:r>
      <w:r w:rsidR="00AD6B19" w:rsidRPr="00AD6B19">
        <w:rPr>
          <w:rFonts w:ascii="Times New Roman" w:hAnsi="Times New Roman" w:cs="Times New Roman"/>
          <w:sz w:val="28"/>
          <w:szCs w:val="28"/>
        </w:rPr>
        <w:t xml:space="preserve"> быть использована как в работе с детьми, имеющими конкретные перспективы быть принятыми в семью, так и с остальными воспитанниками государственных учреждений. Во втором случае программа в большей степени ориентирована на формирование позитивных представлений о семейной жизни, готовности к созданию семьи в будущем</w:t>
      </w:r>
      <w:proofErr w:type="gramStart"/>
      <w:r w:rsidR="00AD6B19" w:rsidRPr="00AD6B1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AD6B19" w:rsidRPr="00AD6B19">
        <w:rPr>
          <w:rFonts w:ascii="Times New Roman" w:hAnsi="Times New Roman" w:cs="Times New Roman"/>
          <w:sz w:val="28"/>
          <w:szCs w:val="28"/>
        </w:rPr>
        <w:t>ренинги и</w:t>
      </w:r>
      <w:r w:rsidR="00946EE4">
        <w:rPr>
          <w:rFonts w:ascii="Times New Roman" w:hAnsi="Times New Roman" w:cs="Times New Roman"/>
          <w:sz w:val="28"/>
          <w:szCs w:val="28"/>
        </w:rPr>
        <w:t xml:space="preserve"> упражнения, приводимые в работе</w:t>
      </w:r>
      <w:r w:rsidR="00AD6B19" w:rsidRPr="00AD6B19">
        <w:rPr>
          <w:rFonts w:ascii="Times New Roman" w:hAnsi="Times New Roman" w:cs="Times New Roman"/>
          <w:sz w:val="28"/>
          <w:szCs w:val="28"/>
        </w:rPr>
        <w:t xml:space="preserve">, нацелены на то, </w:t>
      </w:r>
      <w:r w:rsidR="00AD6B19" w:rsidRPr="00AD6B19">
        <w:rPr>
          <w:rFonts w:ascii="Times New Roman" w:hAnsi="Times New Roman" w:cs="Times New Roman"/>
          <w:sz w:val="28"/>
          <w:szCs w:val="28"/>
        </w:rPr>
        <w:lastRenderedPageBreak/>
        <w:t xml:space="preserve">чтобы помочь ребёнку лучше понять самого себя и приобрести необходимые навыки неконфликтного общения.  </w:t>
      </w:r>
    </w:p>
    <w:p w:rsidR="007458C9" w:rsidRPr="00130A3D" w:rsidRDefault="007458C9" w:rsidP="007458C9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:rsidR="00AD6B19" w:rsidRDefault="00AD6B19" w:rsidP="00AD6B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B19">
        <w:rPr>
          <w:rFonts w:ascii="Times New Roman" w:hAnsi="Times New Roman" w:cs="Times New Roman"/>
          <w:b/>
          <w:sz w:val="28"/>
          <w:szCs w:val="28"/>
        </w:rPr>
        <w:t xml:space="preserve">В программе </w:t>
      </w:r>
      <w:r w:rsidR="00946EE4">
        <w:rPr>
          <w:rFonts w:ascii="Times New Roman" w:hAnsi="Times New Roman" w:cs="Times New Roman"/>
          <w:b/>
          <w:sz w:val="28"/>
          <w:szCs w:val="28"/>
        </w:rPr>
        <w:t>по подготовке воспитанников к проживанию в семье:</w:t>
      </w:r>
    </w:p>
    <w:p w:rsidR="00AD6B19" w:rsidRDefault="00AD6B19" w:rsidP="00AD6B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6B19">
        <w:rPr>
          <w:rFonts w:ascii="Times New Roman" w:hAnsi="Times New Roman" w:cs="Times New Roman"/>
          <w:sz w:val="28"/>
          <w:szCs w:val="28"/>
        </w:rPr>
        <w:t>определены основные содержательные направления сопровождения ребенка в период подготовки к жизни в приемной семье, а также ориентированные на формирование готовности к созданию семьи и жизни в семье в перспективе;</w:t>
      </w:r>
    </w:p>
    <w:p w:rsidR="00AD6B19" w:rsidRDefault="00AD6B19" w:rsidP="00AD6B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6B19">
        <w:rPr>
          <w:rFonts w:ascii="Times New Roman" w:hAnsi="Times New Roman" w:cs="Times New Roman"/>
          <w:sz w:val="28"/>
          <w:szCs w:val="28"/>
        </w:rPr>
        <w:t>предложен набор диагностических инструментов, позволяющих проанализировать психологическое состояние ребенка и степень его готовности к жизни в семье;</w:t>
      </w:r>
    </w:p>
    <w:p w:rsidR="00AD6B19" w:rsidRDefault="00AD6B19" w:rsidP="00AD6B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6B19">
        <w:rPr>
          <w:rFonts w:ascii="Times New Roman" w:hAnsi="Times New Roman" w:cs="Times New Roman"/>
          <w:sz w:val="28"/>
          <w:szCs w:val="28"/>
        </w:rPr>
        <w:t>представлены критерии готовности ребенка к жизни в семье, которые представляют ожидаемые результаты от реализации программы;</w:t>
      </w:r>
    </w:p>
    <w:p w:rsidR="00AD6B19" w:rsidRPr="00130A3D" w:rsidRDefault="00AD6B19" w:rsidP="00AD6B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6B19">
        <w:rPr>
          <w:rFonts w:ascii="Times New Roman" w:hAnsi="Times New Roman" w:cs="Times New Roman"/>
          <w:sz w:val="28"/>
          <w:szCs w:val="28"/>
        </w:rPr>
        <w:t>представлен набор методических материалов, касающихся подготовки детей-сирот и детей, оставшихся без попечения родителей, к жизни в семье.</w:t>
      </w:r>
    </w:p>
    <w:p w:rsidR="00AD6B19" w:rsidRDefault="00AD6B19" w:rsidP="00A7392E">
      <w:pPr>
        <w:pStyle w:val="a3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6B19">
        <w:rPr>
          <w:rFonts w:ascii="Times New Roman" w:hAnsi="Times New Roman" w:cs="Times New Roman"/>
          <w:sz w:val="28"/>
          <w:szCs w:val="28"/>
        </w:rPr>
        <w:t xml:space="preserve">Реализация нашей программа осуществляться достаточно длительное время — как минимум в течение 10 недель (2,5 месяца), если ребёнку не представится возможность в более ранние сроки быть устроенным в семью. Оптимальным режимом можно считать 2 встречи в неделю, поскольку в этом случае ребенок получает возможность приноровить новый опыт к своей повседневной жизни и сумеет втянуться в занятия. Длительность и частота занятий определяются состоянием ребенка, его способностью формировать полноценную привязанность. Максимальное количество занятий зависит от опыта семейной жизни ребенка, срока пребывания в учреждении, </w:t>
      </w:r>
      <w:r w:rsidR="00946EE4">
        <w:rPr>
          <w:rFonts w:ascii="Times New Roman" w:hAnsi="Times New Roman" w:cs="Times New Roman"/>
          <w:sz w:val="28"/>
          <w:szCs w:val="28"/>
        </w:rPr>
        <w:t xml:space="preserve">состояния ребенка. </w:t>
      </w:r>
      <w:r w:rsidRPr="00AD6B19">
        <w:rPr>
          <w:rFonts w:ascii="Times New Roman" w:hAnsi="Times New Roman" w:cs="Times New Roman"/>
          <w:sz w:val="28"/>
          <w:szCs w:val="28"/>
        </w:rPr>
        <w:t>Форма работы – групповая или индивидуальная – выбирается на основе особенностей эмоционального состояния ребенка, специфики его развития.</w:t>
      </w:r>
    </w:p>
    <w:p w:rsidR="00B36108" w:rsidRDefault="00B36108" w:rsidP="00A739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6108">
        <w:rPr>
          <w:rFonts w:ascii="Times New Roman" w:hAnsi="Times New Roman" w:cs="Times New Roman"/>
          <w:b/>
          <w:sz w:val="28"/>
          <w:szCs w:val="28"/>
        </w:rPr>
        <w:t>Педагогический блок</w:t>
      </w:r>
      <w:r w:rsidRPr="00B36108">
        <w:rPr>
          <w:rFonts w:ascii="Times New Roman" w:hAnsi="Times New Roman" w:cs="Times New Roman"/>
          <w:sz w:val="28"/>
          <w:szCs w:val="28"/>
        </w:rPr>
        <w:t xml:space="preserve"> работы представляет курс занятий с детьми, направленный на расширение знаний о семье, как базовая ячейка общества, формирование базовых социально- бытовых навыков. Устройство быта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по квартирному принципу в максимально приближенных к домашним условиях позволяет донести эту информацию до детей в доступной и простой для них форме. Активно и органично без нарушения атмосферы семейственности привлекать к работе иных специалистов. Это и беседы, и встречи, чаепития, обсуждение проблем в семейном кругу. Так же с целью формирования необходимых социально- бытовых навыков, педагоги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обучают детей необходимым умениям: содержать свои вещи в чистоте и порядке, следить за внешним видом, выполнять посильную помощь, помогать воспитателям с младшими детьми.</w:t>
      </w:r>
    </w:p>
    <w:p w:rsidR="00B36108" w:rsidRDefault="00B36108" w:rsidP="00A739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0EB5">
        <w:rPr>
          <w:rFonts w:ascii="Times New Roman" w:hAnsi="Times New Roman" w:cs="Times New Roman"/>
          <w:b/>
          <w:sz w:val="28"/>
          <w:szCs w:val="28"/>
        </w:rPr>
        <w:t xml:space="preserve">Психологический </w:t>
      </w:r>
      <w:r w:rsidR="00860EB5" w:rsidRPr="00860EB5">
        <w:rPr>
          <w:rFonts w:ascii="Times New Roman" w:hAnsi="Times New Roman" w:cs="Times New Roman"/>
          <w:b/>
          <w:sz w:val="28"/>
          <w:szCs w:val="28"/>
        </w:rPr>
        <w:t>блок</w:t>
      </w:r>
      <w:r>
        <w:rPr>
          <w:rFonts w:ascii="Times New Roman" w:hAnsi="Times New Roman" w:cs="Times New Roman"/>
          <w:sz w:val="28"/>
          <w:szCs w:val="28"/>
        </w:rPr>
        <w:t xml:space="preserve"> подразумевает работу педагога-</w:t>
      </w:r>
      <w:r w:rsidR="00860EB5">
        <w:rPr>
          <w:rFonts w:ascii="Times New Roman" w:hAnsi="Times New Roman" w:cs="Times New Roman"/>
          <w:sz w:val="28"/>
          <w:szCs w:val="28"/>
        </w:rPr>
        <w:t>психолога</w:t>
      </w:r>
      <w:r>
        <w:rPr>
          <w:rFonts w:ascii="Times New Roman" w:hAnsi="Times New Roman" w:cs="Times New Roman"/>
          <w:sz w:val="28"/>
          <w:szCs w:val="28"/>
        </w:rPr>
        <w:t xml:space="preserve"> по формированию</w:t>
      </w:r>
      <w:r w:rsidR="00860EB5">
        <w:rPr>
          <w:rFonts w:ascii="Times New Roman" w:hAnsi="Times New Roman" w:cs="Times New Roman"/>
          <w:sz w:val="28"/>
          <w:szCs w:val="28"/>
        </w:rPr>
        <w:t xml:space="preserve"> позитивного образа замещающей среды, перспектив личностного роста в условиях замещающей среды, повышение желание ребёнка к переводу в семью. Тут происходит кропотливая работа, предполагающая целый курс индивидуальных занятий, диагностику подготовку и коррекцию в случае необходимости. В психологическом блоке работа важна и с воспитателей непосредственно работающего с ребёнком, который закрепляет </w:t>
      </w:r>
      <w:r w:rsidR="000D3D90">
        <w:rPr>
          <w:rFonts w:ascii="Times New Roman" w:hAnsi="Times New Roman" w:cs="Times New Roman"/>
          <w:sz w:val="28"/>
          <w:szCs w:val="28"/>
        </w:rPr>
        <w:t>новообразования,</w:t>
      </w:r>
      <w:r w:rsidR="00860EB5">
        <w:rPr>
          <w:rFonts w:ascii="Times New Roman" w:hAnsi="Times New Roman" w:cs="Times New Roman"/>
          <w:sz w:val="28"/>
          <w:szCs w:val="28"/>
        </w:rPr>
        <w:t xml:space="preserve"> сформированные педагогом- психологом.</w:t>
      </w:r>
      <w:r w:rsidR="008C006B">
        <w:rPr>
          <w:rFonts w:ascii="Times New Roman" w:hAnsi="Times New Roman" w:cs="Times New Roman"/>
          <w:sz w:val="28"/>
          <w:szCs w:val="28"/>
        </w:rPr>
        <w:t xml:space="preserve"> В своей работе педагог- психолог активно использует</w:t>
      </w:r>
      <w:r w:rsidR="00F02CCA">
        <w:rPr>
          <w:rFonts w:ascii="Times New Roman" w:hAnsi="Times New Roman" w:cs="Times New Roman"/>
          <w:sz w:val="28"/>
          <w:szCs w:val="28"/>
        </w:rPr>
        <w:t>:</w:t>
      </w:r>
    </w:p>
    <w:p w:rsidR="008C006B" w:rsidRPr="008C006B" w:rsidRDefault="00F02CCA" w:rsidP="008C006B">
      <w:pPr>
        <w:autoSpaceDE w:val="0"/>
        <w:autoSpaceDN w:val="0"/>
        <w:adjustRightInd w:val="0"/>
        <w:jc w:val="both"/>
        <w:rPr>
          <w:rFonts w:ascii="Times New Roman" w:eastAsia="GaramondPremrPro" w:hAnsi="Times New Roman" w:cs="Times New Roman"/>
          <w:sz w:val="28"/>
          <w:szCs w:val="28"/>
        </w:rPr>
      </w:pPr>
      <w:r w:rsidRPr="007458C9">
        <w:rPr>
          <w:rFonts w:ascii="Times New Roman" w:hAnsi="Times New Roman" w:cs="Times New Roman"/>
          <w:b/>
          <w:iCs/>
          <w:sz w:val="28"/>
          <w:szCs w:val="28"/>
        </w:rPr>
        <w:t>Песочную терапию</w:t>
      </w:r>
      <w:r w:rsidR="008C006B" w:rsidRPr="008C006B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="008C006B" w:rsidRPr="008C006B">
        <w:rPr>
          <w:rFonts w:ascii="Times New Roman" w:eastAsia="GaramondPremrPro" w:hAnsi="Times New Roman" w:cs="Times New Roman"/>
          <w:sz w:val="28"/>
          <w:szCs w:val="28"/>
        </w:rPr>
        <w:t>необычная техника, благодаря которой ребенок строит собственный мир в миниатюре из песка и небольших игровых фигурок. В процессе игры ребенок может смешивать песок с водой, создавая холмы, влажные ландшафты.Песочная игра – это самый органичный для ребенка способ выразить свои переживания, исследовать мир, выстраивать отношения. Отыгрывая свои эмоции, ребенок каждый раз сам себя лечит. Преимущество песочной терапии в том, что возможность самовыражения в ней не ограничена словами. К тому же создание песочных композиций, в отличие от рисунка, например, не требует специальных умений.</w:t>
      </w:r>
    </w:p>
    <w:p w:rsidR="008C006B" w:rsidRPr="008C006B" w:rsidRDefault="008C006B" w:rsidP="008C006B">
      <w:pPr>
        <w:autoSpaceDE w:val="0"/>
        <w:autoSpaceDN w:val="0"/>
        <w:adjustRightInd w:val="0"/>
        <w:ind w:firstLine="709"/>
        <w:jc w:val="both"/>
        <w:rPr>
          <w:rFonts w:ascii="Times New Roman" w:eastAsia="GaramondPremrPro" w:hAnsi="Times New Roman" w:cs="Times New Roman"/>
          <w:sz w:val="28"/>
          <w:szCs w:val="28"/>
        </w:rPr>
      </w:pPr>
      <w:r w:rsidRPr="008C006B">
        <w:rPr>
          <w:rFonts w:ascii="Times New Roman" w:eastAsia="GaramondPremrPro" w:hAnsi="Times New Roman" w:cs="Times New Roman"/>
          <w:sz w:val="28"/>
          <w:szCs w:val="28"/>
        </w:rPr>
        <w:t>Этот метод можно использовать в работе с детьми от трех лет со следующим спектром проблем:</w:t>
      </w:r>
    </w:p>
    <w:p w:rsidR="008C006B" w:rsidRPr="008C006B" w:rsidRDefault="008C006B" w:rsidP="008C006B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GaramondPremrPro" w:hAnsi="Times New Roman" w:cs="Times New Roman"/>
          <w:sz w:val="28"/>
          <w:szCs w:val="28"/>
        </w:rPr>
      </w:pPr>
      <w:r w:rsidRPr="008C006B">
        <w:rPr>
          <w:rFonts w:ascii="Times New Roman" w:eastAsia="GaramondPremrPro" w:hAnsi="Times New Roman" w:cs="Times New Roman"/>
          <w:sz w:val="28"/>
          <w:szCs w:val="28"/>
        </w:rPr>
        <w:t>различные формы нарушений поведения;</w:t>
      </w:r>
    </w:p>
    <w:p w:rsidR="008C006B" w:rsidRPr="008C006B" w:rsidRDefault="008C006B" w:rsidP="008C006B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GaramondPremrPro" w:hAnsi="Times New Roman" w:cs="Times New Roman"/>
          <w:sz w:val="28"/>
          <w:szCs w:val="28"/>
        </w:rPr>
      </w:pPr>
      <w:r w:rsidRPr="008C006B">
        <w:rPr>
          <w:rFonts w:ascii="Times New Roman" w:eastAsia="GaramondPremrPro" w:hAnsi="Times New Roman" w:cs="Times New Roman"/>
          <w:sz w:val="28"/>
          <w:szCs w:val="28"/>
        </w:rPr>
        <w:t>сложности во взаимоотношениях со взрослыми и сверстниками;</w:t>
      </w:r>
    </w:p>
    <w:p w:rsidR="008C006B" w:rsidRPr="008C006B" w:rsidRDefault="008C006B" w:rsidP="008C006B">
      <w:pPr>
        <w:numPr>
          <w:ilvl w:val="0"/>
          <w:numId w:val="3"/>
        </w:numPr>
        <w:spacing w:after="0"/>
        <w:jc w:val="both"/>
        <w:rPr>
          <w:rFonts w:ascii="Times New Roman" w:eastAsia="GaramondPremrPro" w:hAnsi="Times New Roman" w:cs="Times New Roman"/>
          <w:sz w:val="28"/>
          <w:szCs w:val="28"/>
        </w:rPr>
      </w:pPr>
      <w:r w:rsidRPr="008C006B">
        <w:rPr>
          <w:rFonts w:ascii="Times New Roman" w:eastAsia="GaramondPremrPro" w:hAnsi="Times New Roman" w:cs="Times New Roman"/>
          <w:sz w:val="28"/>
          <w:szCs w:val="28"/>
        </w:rPr>
        <w:t>психосоматические заболевания;</w:t>
      </w:r>
    </w:p>
    <w:p w:rsidR="008C006B" w:rsidRPr="008C006B" w:rsidRDefault="008C006B" w:rsidP="008C006B">
      <w:pPr>
        <w:numPr>
          <w:ilvl w:val="0"/>
          <w:numId w:val="3"/>
        </w:numPr>
        <w:spacing w:after="0"/>
        <w:rPr>
          <w:rFonts w:ascii="Times New Roman" w:eastAsia="GaramondPremrPro" w:hAnsi="Times New Roman" w:cs="Times New Roman"/>
          <w:sz w:val="28"/>
          <w:szCs w:val="28"/>
        </w:rPr>
      </w:pPr>
      <w:r w:rsidRPr="008C006B">
        <w:rPr>
          <w:rFonts w:ascii="Times New Roman" w:eastAsia="GaramondPremrPro" w:hAnsi="Times New Roman" w:cs="Times New Roman"/>
          <w:sz w:val="28"/>
          <w:szCs w:val="28"/>
        </w:rPr>
        <w:t>повышенная тревожность, страхи;</w:t>
      </w:r>
    </w:p>
    <w:p w:rsidR="008C006B" w:rsidRPr="008C006B" w:rsidRDefault="008C006B" w:rsidP="008C006B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GaramondPremrPro" w:hAnsi="Times New Roman" w:cs="Times New Roman"/>
          <w:sz w:val="28"/>
          <w:szCs w:val="28"/>
        </w:rPr>
      </w:pPr>
      <w:r w:rsidRPr="008C006B">
        <w:rPr>
          <w:rFonts w:ascii="Times New Roman" w:eastAsia="GaramondPremrPro" w:hAnsi="Times New Roman" w:cs="Times New Roman"/>
          <w:sz w:val="28"/>
          <w:szCs w:val="28"/>
        </w:rPr>
        <w:t>сложности, связанные с изменениями в семейной и социальной</w:t>
      </w:r>
    </w:p>
    <w:p w:rsidR="008C006B" w:rsidRPr="008C006B" w:rsidRDefault="008C006B" w:rsidP="008C006B">
      <w:pPr>
        <w:autoSpaceDE w:val="0"/>
        <w:autoSpaceDN w:val="0"/>
        <w:adjustRightInd w:val="0"/>
        <w:spacing w:after="0"/>
        <w:ind w:left="720"/>
        <w:rPr>
          <w:rFonts w:ascii="Times New Roman" w:eastAsia="GaramondPremrPro" w:hAnsi="Times New Roman" w:cs="Times New Roman"/>
          <w:sz w:val="28"/>
          <w:szCs w:val="28"/>
        </w:rPr>
      </w:pPr>
      <w:proofErr w:type="gramStart"/>
      <w:r w:rsidRPr="008C006B">
        <w:rPr>
          <w:rFonts w:ascii="Times New Roman" w:eastAsia="GaramondPremrPro" w:hAnsi="Times New Roman" w:cs="Times New Roman"/>
          <w:sz w:val="28"/>
          <w:szCs w:val="28"/>
        </w:rPr>
        <w:t>ситуациях</w:t>
      </w:r>
      <w:proofErr w:type="gramEnd"/>
      <w:r w:rsidRPr="008C006B">
        <w:rPr>
          <w:rFonts w:ascii="Times New Roman" w:eastAsia="GaramondPremrPro" w:hAnsi="Times New Roman" w:cs="Times New Roman"/>
          <w:sz w:val="28"/>
          <w:szCs w:val="28"/>
        </w:rPr>
        <w:t>;</w:t>
      </w:r>
    </w:p>
    <w:p w:rsidR="008C006B" w:rsidRPr="00444DB8" w:rsidRDefault="008C006B" w:rsidP="008C006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06B">
        <w:rPr>
          <w:rFonts w:ascii="Times New Roman" w:eastAsia="GaramondPremrPro" w:hAnsi="Times New Roman" w:cs="Times New Roman"/>
          <w:sz w:val="28"/>
          <w:szCs w:val="28"/>
        </w:rPr>
        <w:t>неврозы.</w:t>
      </w:r>
    </w:p>
    <w:p w:rsidR="00444DB8" w:rsidRPr="008C006B" w:rsidRDefault="00444DB8" w:rsidP="00444D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149467" cy="6730410"/>
            <wp:effectExtent l="19050" t="0" r="3433" b="0"/>
            <wp:docPr id="2" name="Рисунок 2" descr="C:\Users\Пользователь\Desktop\статья\IMG_20210305_141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татья\IMG_20210305_1411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090" cy="673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06B" w:rsidRPr="008C006B" w:rsidRDefault="008C006B" w:rsidP="008C006B">
      <w:pPr>
        <w:autoSpaceDE w:val="0"/>
        <w:autoSpaceDN w:val="0"/>
        <w:adjustRightInd w:val="0"/>
        <w:jc w:val="both"/>
        <w:rPr>
          <w:rFonts w:ascii="Times New Roman" w:eastAsia="GaramondPremrPro" w:hAnsi="Times New Roman" w:cs="Times New Roman"/>
          <w:sz w:val="28"/>
          <w:szCs w:val="28"/>
        </w:rPr>
      </w:pPr>
      <w:proofErr w:type="spellStart"/>
      <w:r w:rsidRPr="007458C9">
        <w:rPr>
          <w:rFonts w:ascii="Times New Roman" w:hAnsi="Times New Roman" w:cs="Times New Roman"/>
          <w:b/>
          <w:iCs/>
          <w:sz w:val="28"/>
          <w:szCs w:val="28"/>
        </w:rPr>
        <w:t>Недиректив</w:t>
      </w:r>
      <w:r w:rsidR="00F02CCA" w:rsidRPr="007458C9">
        <w:rPr>
          <w:rFonts w:ascii="Times New Roman" w:hAnsi="Times New Roman" w:cs="Times New Roman"/>
          <w:b/>
          <w:iCs/>
          <w:sz w:val="28"/>
          <w:szCs w:val="28"/>
        </w:rPr>
        <w:t>ную</w:t>
      </w:r>
      <w:proofErr w:type="spellEnd"/>
      <w:r w:rsidR="00F02CCA" w:rsidRPr="007458C9">
        <w:rPr>
          <w:rFonts w:ascii="Times New Roman" w:hAnsi="Times New Roman" w:cs="Times New Roman"/>
          <w:b/>
          <w:iCs/>
          <w:sz w:val="28"/>
          <w:szCs w:val="28"/>
        </w:rPr>
        <w:t xml:space="preserve"> игровую терапи</w:t>
      </w:r>
      <w:proofErr w:type="gramStart"/>
      <w:r w:rsidR="00F02CCA" w:rsidRPr="007458C9">
        <w:rPr>
          <w:rFonts w:ascii="Times New Roman" w:hAnsi="Times New Roman" w:cs="Times New Roman"/>
          <w:b/>
          <w:iCs/>
          <w:sz w:val="28"/>
          <w:szCs w:val="28"/>
        </w:rPr>
        <w:t>ю</w:t>
      </w:r>
      <w:r w:rsidR="00F02CCA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proofErr w:type="gramEnd"/>
      <w:r w:rsidR="00F02CC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F02CCA" w:rsidRPr="00F02CCA">
        <w:rPr>
          <w:rFonts w:ascii="Times New Roman" w:hAnsi="Times New Roman" w:cs="Times New Roman"/>
          <w:iCs/>
          <w:sz w:val="28"/>
          <w:szCs w:val="28"/>
        </w:rPr>
        <w:t>которая</w:t>
      </w:r>
      <w:r w:rsidR="007458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02CCA">
        <w:rPr>
          <w:rFonts w:ascii="Times New Roman" w:eastAsia="GaramondPremrPro" w:hAnsi="Times New Roman" w:cs="Times New Roman"/>
          <w:sz w:val="28"/>
          <w:szCs w:val="28"/>
        </w:rPr>
        <w:t>н</w:t>
      </w:r>
      <w:r w:rsidRPr="008C006B">
        <w:rPr>
          <w:rFonts w:ascii="Times New Roman" w:eastAsia="GaramondPremrPro" w:hAnsi="Times New Roman" w:cs="Times New Roman"/>
          <w:sz w:val="28"/>
          <w:szCs w:val="28"/>
        </w:rPr>
        <w:t>аправлена на то, чтобы дети «проиграли» свои чувства и проблемы, точно так же как человек «выговаривает» свои трудности в некоторых типах терапии взрослых, ведь игра – это естественное средство самовыражения у детей. Игровая терапия позволяет достичь следующих целей:</w:t>
      </w:r>
    </w:p>
    <w:p w:rsidR="008C006B" w:rsidRPr="008C006B" w:rsidRDefault="008C006B" w:rsidP="008C006B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GaramondPremrPro" w:hAnsi="Times New Roman" w:cs="Times New Roman"/>
          <w:sz w:val="28"/>
          <w:szCs w:val="28"/>
        </w:rPr>
      </w:pPr>
      <w:r w:rsidRPr="008C006B">
        <w:rPr>
          <w:rFonts w:ascii="Times New Roman" w:eastAsia="GaramondPremrPro" w:hAnsi="Times New Roman" w:cs="Times New Roman"/>
          <w:sz w:val="28"/>
          <w:szCs w:val="28"/>
        </w:rPr>
        <w:t>помогает в психодиагностике развития ребенка;</w:t>
      </w:r>
    </w:p>
    <w:p w:rsidR="008C006B" w:rsidRPr="008C006B" w:rsidRDefault="008C006B" w:rsidP="008C006B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GaramondPremrPro" w:hAnsi="Times New Roman" w:cs="Times New Roman"/>
          <w:sz w:val="28"/>
          <w:szCs w:val="28"/>
        </w:rPr>
      </w:pPr>
      <w:r w:rsidRPr="008C006B">
        <w:rPr>
          <w:rFonts w:ascii="Times New Roman" w:eastAsia="GaramondPremrPro" w:hAnsi="Times New Roman" w:cs="Times New Roman"/>
          <w:sz w:val="28"/>
          <w:szCs w:val="28"/>
        </w:rPr>
        <w:t>способствует контакту между ребенком и взрослым;</w:t>
      </w:r>
    </w:p>
    <w:p w:rsidR="008C006B" w:rsidRPr="008C006B" w:rsidRDefault="008C006B" w:rsidP="008C006B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GaramondPremrPro" w:hAnsi="Times New Roman" w:cs="Times New Roman"/>
          <w:sz w:val="28"/>
          <w:szCs w:val="28"/>
        </w:rPr>
      </w:pPr>
      <w:r w:rsidRPr="008C006B">
        <w:rPr>
          <w:rFonts w:ascii="Times New Roman" w:eastAsia="GaramondPremrPro" w:hAnsi="Times New Roman" w:cs="Times New Roman"/>
          <w:sz w:val="28"/>
          <w:szCs w:val="28"/>
        </w:rPr>
        <w:t>эффективно нейтрализует механизмы психологической защиты;</w:t>
      </w:r>
    </w:p>
    <w:p w:rsidR="008C006B" w:rsidRPr="008C006B" w:rsidRDefault="008C006B" w:rsidP="008C006B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GaramondPremrPro" w:hAnsi="Times New Roman" w:cs="Times New Roman"/>
          <w:sz w:val="28"/>
          <w:szCs w:val="28"/>
        </w:rPr>
      </w:pPr>
      <w:r w:rsidRPr="008C006B">
        <w:rPr>
          <w:rFonts w:ascii="Times New Roman" w:eastAsia="GaramondPremrPro" w:hAnsi="Times New Roman" w:cs="Times New Roman"/>
          <w:sz w:val="28"/>
          <w:szCs w:val="28"/>
        </w:rPr>
        <w:t>помогает словесному выражению чувств;</w:t>
      </w:r>
    </w:p>
    <w:p w:rsidR="008C006B" w:rsidRPr="008C006B" w:rsidRDefault="008C006B" w:rsidP="008C006B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GaramondPremrPro" w:hAnsi="Times New Roman" w:cs="Times New Roman"/>
          <w:sz w:val="28"/>
          <w:szCs w:val="28"/>
        </w:rPr>
      </w:pPr>
      <w:r w:rsidRPr="008C006B">
        <w:rPr>
          <w:rFonts w:ascii="Times New Roman" w:eastAsia="GaramondPremrPro" w:hAnsi="Times New Roman" w:cs="Times New Roman"/>
          <w:sz w:val="28"/>
          <w:szCs w:val="28"/>
        </w:rPr>
        <w:lastRenderedPageBreak/>
        <w:t>помогает ребенку выразить неосознаваемые конфликты и уменьшить эмоциональное напряжение;</w:t>
      </w:r>
    </w:p>
    <w:p w:rsidR="008C006B" w:rsidRPr="008C006B" w:rsidRDefault="008C006B" w:rsidP="00A739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45D90" w:rsidRDefault="00860EB5" w:rsidP="00F02CC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3D90">
        <w:rPr>
          <w:rFonts w:ascii="Times New Roman" w:hAnsi="Times New Roman" w:cs="Times New Roman"/>
          <w:b/>
          <w:sz w:val="28"/>
          <w:szCs w:val="28"/>
        </w:rPr>
        <w:t>Социальный компонент</w:t>
      </w:r>
      <w:r>
        <w:rPr>
          <w:rFonts w:ascii="Times New Roman" w:hAnsi="Times New Roman" w:cs="Times New Roman"/>
          <w:sz w:val="28"/>
          <w:szCs w:val="28"/>
        </w:rPr>
        <w:t xml:space="preserve"> модели предполагает </w:t>
      </w:r>
      <w:r w:rsidR="000D3D90">
        <w:rPr>
          <w:rFonts w:ascii="Times New Roman" w:hAnsi="Times New Roman" w:cs="Times New Roman"/>
          <w:sz w:val="28"/>
          <w:szCs w:val="28"/>
        </w:rPr>
        <w:t>работу с</w:t>
      </w:r>
      <w:r>
        <w:rPr>
          <w:rFonts w:ascii="Times New Roman" w:hAnsi="Times New Roman" w:cs="Times New Roman"/>
          <w:sz w:val="28"/>
          <w:szCs w:val="28"/>
        </w:rPr>
        <w:t xml:space="preserve"> ближайшим окружением ребёнка с целью недопущения негативных </w:t>
      </w:r>
      <w:r w:rsidR="000D3D90">
        <w:rPr>
          <w:rFonts w:ascii="Times New Roman" w:hAnsi="Times New Roman" w:cs="Times New Roman"/>
          <w:sz w:val="28"/>
          <w:szCs w:val="28"/>
        </w:rPr>
        <w:t>воздействий на</w:t>
      </w:r>
      <w:r>
        <w:rPr>
          <w:rFonts w:ascii="Times New Roman" w:hAnsi="Times New Roman" w:cs="Times New Roman"/>
          <w:sz w:val="28"/>
          <w:szCs w:val="28"/>
        </w:rPr>
        <w:t xml:space="preserve"> самого ребёнка при работе с ним.</w:t>
      </w:r>
    </w:p>
    <w:p w:rsidR="00AD6B19" w:rsidRDefault="00445D90" w:rsidP="00F02CC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5D90">
        <w:rPr>
          <w:rFonts w:ascii="Times New Roman" w:hAnsi="Times New Roman" w:cs="Times New Roman"/>
          <w:b/>
          <w:sz w:val="28"/>
          <w:szCs w:val="28"/>
        </w:rPr>
        <w:t>Критериями оценки психологической готовности к жизни в семье</w:t>
      </w:r>
      <w:r>
        <w:rPr>
          <w:rFonts w:ascii="Times New Roman" w:hAnsi="Times New Roman" w:cs="Times New Roman"/>
          <w:sz w:val="28"/>
          <w:szCs w:val="28"/>
        </w:rPr>
        <w:t xml:space="preserve"> служат знания и понятия слова</w:t>
      </w:r>
      <w:r w:rsidR="000D3D90">
        <w:rPr>
          <w:rFonts w:ascii="Times New Roman" w:hAnsi="Times New Roman" w:cs="Times New Roman"/>
          <w:sz w:val="28"/>
          <w:szCs w:val="28"/>
        </w:rPr>
        <w:t xml:space="preserve"> «Семья», понимают её значение в жизни человека. Знают основные обязанности человека. Соблюдают основные этические правила взаимоотношений между мальчиками и девочками</w:t>
      </w:r>
      <w:proofErr w:type="gramStart"/>
      <w:r w:rsidR="000D3D9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0D3D90">
        <w:rPr>
          <w:rFonts w:ascii="Times New Roman" w:hAnsi="Times New Roman" w:cs="Times New Roman"/>
          <w:sz w:val="28"/>
          <w:szCs w:val="28"/>
        </w:rPr>
        <w:t>правила поведения в конфликтных ситуациях.</w:t>
      </w:r>
    </w:p>
    <w:p w:rsidR="003E1A3A" w:rsidRDefault="003E1A3A" w:rsidP="00F02CC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1A3A" w:rsidRDefault="003E1A3A" w:rsidP="00F02CC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несколько этапов подготовки ребёнка к устройству в приёмную семью.</w:t>
      </w:r>
    </w:p>
    <w:p w:rsidR="003E1A3A" w:rsidRDefault="003E1A3A" w:rsidP="003E1A3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Диагностический.</w:t>
      </w:r>
    </w:p>
    <w:p w:rsidR="003E1A3A" w:rsidRPr="003E1A3A" w:rsidRDefault="003E1A3A" w:rsidP="003E1A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Включает в себя составление социального паспорта, медицинское обследование, исследование эмоционально- волевой сферы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1A3A" w:rsidRPr="003E1A3A" w:rsidRDefault="003E1A3A" w:rsidP="003E1A3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A3A">
        <w:rPr>
          <w:rFonts w:ascii="Times New Roman" w:hAnsi="Times New Roman" w:cs="Times New Roman"/>
          <w:sz w:val="28"/>
          <w:szCs w:val="28"/>
        </w:rPr>
        <w:t xml:space="preserve"> Подготовка ребёнка к жизни в семье.</w:t>
      </w:r>
    </w:p>
    <w:p w:rsidR="00B64269" w:rsidRDefault="00B64269" w:rsidP="00F02CC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подгот</w:t>
      </w:r>
      <w:r w:rsidR="001D2B81">
        <w:rPr>
          <w:rFonts w:ascii="Times New Roman" w:hAnsi="Times New Roman" w:cs="Times New Roman"/>
          <w:sz w:val="28"/>
          <w:szCs w:val="28"/>
        </w:rPr>
        <w:t>овительном этапе работа проводится по: проектированию позитивных представлений о прошлом ребёнка, формированию чувства защищённости, формированию адекватной реакции на стресс, формирование представлений о семье, формирование семейной идентичности.</w:t>
      </w:r>
    </w:p>
    <w:p w:rsidR="003E1A3A" w:rsidRDefault="003E1A3A" w:rsidP="00F02CC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1A3A" w:rsidRDefault="003E1A3A" w:rsidP="00F02CC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3.Непосредственная подготовка ребёнка к устройству в семью.</w:t>
      </w:r>
    </w:p>
    <w:p w:rsidR="003E1A3A" w:rsidRPr="008C006B" w:rsidRDefault="003E1A3A" w:rsidP="00F02CC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 в себя: знакомство с потенциальными родителями, организация гостевого режима, индивидуальные консультации психолога, подготовка ребёнка к расставанию с детским домом.</w:t>
      </w:r>
    </w:p>
    <w:p w:rsidR="00AD6B19" w:rsidRPr="00372359" w:rsidRDefault="00AD6B19" w:rsidP="003723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2359">
        <w:rPr>
          <w:rFonts w:ascii="Times New Roman" w:eastAsia="Times New Roman" w:hAnsi="Times New Roman" w:cs="Times New Roman"/>
          <w:sz w:val="28"/>
          <w:szCs w:val="28"/>
        </w:rPr>
        <w:t>Как показывает опыт, при подготовке к жизни в семье важно построить представления ребенка о своем прошлом, историю его жизни, о причинах перемещения из семьи в детский дом и перспективах на будущее.</w:t>
      </w:r>
      <w:proofErr w:type="gramEnd"/>
      <w:r w:rsidRPr="00372359">
        <w:rPr>
          <w:rFonts w:ascii="Times New Roman" w:eastAsia="Times New Roman" w:hAnsi="Times New Roman" w:cs="Times New Roman"/>
          <w:sz w:val="28"/>
          <w:szCs w:val="28"/>
        </w:rPr>
        <w:t xml:space="preserve"> Это необходимо сделать, чтобы дети понимали произошедшие с ними перемены и представляли, какие их ждут изменения в будущем. Важно объяснить им, что произошло в их жизни, и почему они не могут сейчас жить со своими родителями. Для этого можно использовать такие приемы, как составление книги или карты жизни ребенка, приемы активного слушания, беседы о жизненном пути ребенка, </w:t>
      </w:r>
      <w:proofErr w:type="spellStart"/>
      <w:r w:rsidRPr="00372359">
        <w:rPr>
          <w:rFonts w:ascii="Times New Roman" w:eastAsia="Times New Roman" w:hAnsi="Times New Roman" w:cs="Times New Roman"/>
          <w:sz w:val="28"/>
          <w:szCs w:val="28"/>
        </w:rPr>
        <w:t>сказкотерапии</w:t>
      </w:r>
      <w:proofErr w:type="spellEnd"/>
      <w:r w:rsidRPr="00372359">
        <w:rPr>
          <w:rFonts w:ascii="Times New Roman" w:eastAsia="Times New Roman" w:hAnsi="Times New Roman" w:cs="Times New Roman"/>
          <w:sz w:val="28"/>
          <w:szCs w:val="28"/>
        </w:rPr>
        <w:t>: проигрывание, проживание через театральные роли своих чувств и ощущений</w:t>
      </w:r>
      <w:proofErr w:type="gramStart"/>
      <w:r w:rsidRPr="00372359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372359">
        <w:rPr>
          <w:rFonts w:ascii="Times New Roman" w:eastAsia="Times New Roman" w:hAnsi="Times New Roman" w:cs="Times New Roman"/>
          <w:sz w:val="28"/>
          <w:szCs w:val="28"/>
        </w:rPr>
        <w:t xml:space="preserve">ужно помочь ребенку понять разницу между биологическим и психологическим </w:t>
      </w:r>
      <w:proofErr w:type="spellStart"/>
      <w:r w:rsidRPr="00372359">
        <w:rPr>
          <w:rFonts w:ascii="Times New Roman" w:eastAsia="Times New Roman" w:hAnsi="Times New Roman" w:cs="Times New Roman"/>
          <w:sz w:val="28"/>
          <w:szCs w:val="28"/>
        </w:rPr>
        <w:t>родительством</w:t>
      </w:r>
      <w:proofErr w:type="spellEnd"/>
      <w:r w:rsidRPr="00372359">
        <w:rPr>
          <w:rFonts w:ascii="Times New Roman" w:eastAsia="Times New Roman" w:hAnsi="Times New Roman" w:cs="Times New Roman"/>
          <w:sz w:val="28"/>
          <w:szCs w:val="28"/>
        </w:rPr>
        <w:t>, и то, что он не виноват в произошедшем.</w:t>
      </w:r>
      <w:r w:rsidR="000D3D90" w:rsidRPr="00372359">
        <w:rPr>
          <w:rFonts w:ascii="Times New Roman" w:eastAsia="Times New Roman" w:hAnsi="Times New Roman" w:cs="Times New Roman"/>
          <w:sz w:val="28"/>
          <w:szCs w:val="28"/>
        </w:rPr>
        <w:t>Нужно довести до их</w:t>
      </w:r>
      <w:r w:rsidRPr="00372359">
        <w:rPr>
          <w:rFonts w:ascii="Times New Roman" w:eastAsia="Times New Roman" w:hAnsi="Times New Roman" w:cs="Times New Roman"/>
          <w:sz w:val="28"/>
          <w:szCs w:val="28"/>
        </w:rPr>
        <w:t xml:space="preserve"> сознания, что есть объективные причины, по которым он</w:t>
      </w:r>
      <w:r w:rsidR="000D3D90" w:rsidRPr="00372359">
        <w:rPr>
          <w:rFonts w:ascii="Times New Roman" w:eastAsia="Times New Roman" w:hAnsi="Times New Roman" w:cs="Times New Roman"/>
          <w:sz w:val="28"/>
          <w:szCs w:val="28"/>
        </w:rPr>
        <w:t>и не могут</w:t>
      </w:r>
      <w:r w:rsidRPr="00372359">
        <w:rPr>
          <w:rFonts w:ascii="Times New Roman" w:eastAsia="Times New Roman" w:hAnsi="Times New Roman" w:cs="Times New Roman"/>
          <w:sz w:val="28"/>
          <w:szCs w:val="28"/>
        </w:rPr>
        <w:t xml:space="preserve"> жить в биологи</w:t>
      </w:r>
      <w:r w:rsidR="000D3D90" w:rsidRPr="00372359">
        <w:rPr>
          <w:rFonts w:ascii="Times New Roman" w:eastAsia="Times New Roman" w:hAnsi="Times New Roman" w:cs="Times New Roman"/>
          <w:sz w:val="28"/>
          <w:szCs w:val="28"/>
        </w:rPr>
        <w:t xml:space="preserve">ческой семье, объяснить, </w:t>
      </w:r>
      <w:r w:rsidR="008C006B" w:rsidRPr="00372359">
        <w:rPr>
          <w:rFonts w:ascii="Times New Roman" w:eastAsia="Times New Roman" w:hAnsi="Times New Roman" w:cs="Times New Roman"/>
          <w:sz w:val="28"/>
          <w:szCs w:val="28"/>
        </w:rPr>
        <w:t>что родителям</w:t>
      </w:r>
      <w:r w:rsidRPr="00372359">
        <w:rPr>
          <w:rFonts w:ascii="Times New Roman" w:eastAsia="Times New Roman" w:hAnsi="Times New Roman" w:cs="Times New Roman"/>
          <w:sz w:val="28"/>
          <w:szCs w:val="28"/>
        </w:rPr>
        <w:t xml:space="preserve"> нужна помощь, они не могут сейчас заботитьс</w:t>
      </w:r>
      <w:r w:rsidR="000D3D90" w:rsidRPr="00372359">
        <w:rPr>
          <w:rFonts w:ascii="Times New Roman" w:eastAsia="Times New Roman" w:hAnsi="Times New Roman" w:cs="Times New Roman"/>
          <w:sz w:val="28"/>
          <w:szCs w:val="28"/>
        </w:rPr>
        <w:t>я о ребёнке</w:t>
      </w:r>
      <w:r w:rsidRPr="003723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372359">
        <w:rPr>
          <w:rFonts w:ascii="Times New Roman" w:eastAsia="Times New Roman" w:hAnsi="Times New Roman" w:cs="Times New Roman"/>
          <w:sz w:val="28"/>
          <w:szCs w:val="28"/>
        </w:rPr>
        <w:t xml:space="preserve">В этом плане очень эффективно, с нашей точки зрения, </w:t>
      </w:r>
      <w:r w:rsidRPr="003723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работать с «жизненным сценарием» ребенка, семьи через просмотр, обсуждение фильмов, произведений, иллюстрирующих различные типы сценариев (для малышей это могут быть </w:t>
      </w:r>
      <w:r w:rsidR="000D3D90" w:rsidRPr="00372359">
        <w:rPr>
          <w:rFonts w:ascii="Times New Roman" w:eastAsia="Times New Roman" w:hAnsi="Times New Roman" w:cs="Times New Roman"/>
          <w:sz w:val="28"/>
          <w:szCs w:val="28"/>
        </w:rPr>
        <w:t>сказки:</w:t>
      </w:r>
      <w:proofErr w:type="gramEnd"/>
      <w:r w:rsidR="000D3D90" w:rsidRPr="0037235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372359">
        <w:rPr>
          <w:rFonts w:ascii="Times New Roman" w:eastAsia="Times New Roman" w:hAnsi="Times New Roman" w:cs="Times New Roman"/>
          <w:sz w:val="28"/>
          <w:szCs w:val="28"/>
        </w:rPr>
        <w:t>Золушка», «Двенадцать месяцев</w:t>
      </w:r>
      <w:r w:rsidR="000D3D90" w:rsidRPr="00372359">
        <w:rPr>
          <w:rFonts w:ascii="Times New Roman" w:eastAsia="Times New Roman" w:hAnsi="Times New Roman" w:cs="Times New Roman"/>
          <w:sz w:val="28"/>
          <w:szCs w:val="28"/>
        </w:rPr>
        <w:t>», «</w:t>
      </w:r>
      <w:r w:rsidRPr="00372359">
        <w:rPr>
          <w:rFonts w:ascii="Times New Roman" w:eastAsia="Times New Roman" w:hAnsi="Times New Roman" w:cs="Times New Roman"/>
          <w:sz w:val="28"/>
          <w:szCs w:val="28"/>
        </w:rPr>
        <w:t xml:space="preserve">Сказка о царе </w:t>
      </w:r>
      <w:proofErr w:type="spellStart"/>
      <w:r w:rsidRPr="00372359">
        <w:rPr>
          <w:rFonts w:ascii="Times New Roman" w:eastAsia="Times New Roman" w:hAnsi="Times New Roman" w:cs="Times New Roman"/>
          <w:sz w:val="28"/>
          <w:szCs w:val="28"/>
        </w:rPr>
        <w:t>Салтане</w:t>
      </w:r>
      <w:proofErr w:type="spellEnd"/>
      <w:r w:rsidRPr="00372359">
        <w:rPr>
          <w:rFonts w:ascii="Times New Roman" w:eastAsia="Times New Roman" w:hAnsi="Times New Roman" w:cs="Times New Roman"/>
          <w:sz w:val="28"/>
          <w:szCs w:val="28"/>
        </w:rPr>
        <w:t>», «Русалочка», «</w:t>
      </w:r>
      <w:proofErr w:type="spellStart"/>
      <w:r w:rsidRPr="00372359">
        <w:rPr>
          <w:rFonts w:ascii="Times New Roman" w:eastAsia="Times New Roman" w:hAnsi="Times New Roman" w:cs="Times New Roman"/>
          <w:sz w:val="28"/>
          <w:szCs w:val="28"/>
        </w:rPr>
        <w:t>Крошечка-Хаврошечка</w:t>
      </w:r>
      <w:proofErr w:type="spellEnd"/>
      <w:r w:rsidRPr="00372359">
        <w:rPr>
          <w:rFonts w:ascii="Times New Roman" w:eastAsia="Times New Roman" w:hAnsi="Times New Roman" w:cs="Times New Roman"/>
          <w:sz w:val="28"/>
          <w:szCs w:val="28"/>
        </w:rPr>
        <w:t xml:space="preserve">» и т.д. Для ребят старшего возраста это </w:t>
      </w:r>
      <w:r w:rsidR="000D3D90" w:rsidRPr="00372359">
        <w:rPr>
          <w:rFonts w:ascii="Times New Roman" w:eastAsia="Times New Roman" w:hAnsi="Times New Roman" w:cs="Times New Roman"/>
          <w:sz w:val="28"/>
          <w:szCs w:val="28"/>
        </w:rPr>
        <w:t xml:space="preserve">фильмы: </w:t>
      </w:r>
      <w:proofErr w:type="gramStart"/>
      <w:r w:rsidR="000D3D90" w:rsidRPr="0037235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72359">
        <w:rPr>
          <w:rFonts w:ascii="Times New Roman" w:eastAsia="Times New Roman" w:hAnsi="Times New Roman" w:cs="Times New Roman"/>
          <w:sz w:val="28"/>
          <w:szCs w:val="28"/>
        </w:rPr>
        <w:t>Чучело</w:t>
      </w:r>
      <w:r w:rsidR="000D3D90" w:rsidRPr="00372359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372359">
        <w:rPr>
          <w:rFonts w:ascii="Times New Roman" w:eastAsia="Times New Roman" w:hAnsi="Times New Roman" w:cs="Times New Roman"/>
          <w:sz w:val="28"/>
          <w:szCs w:val="28"/>
        </w:rPr>
        <w:t>Плюмбум</w:t>
      </w:r>
      <w:proofErr w:type="spellEnd"/>
      <w:r w:rsidRPr="00372359">
        <w:rPr>
          <w:rFonts w:ascii="Times New Roman" w:eastAsia="Times New Roman" w:hAnsi="Times New Roman" w:cs="Times New Roman"/>
          <w:sz w:val="28"/>
          <w:szCs w:val="28"/>
        </w:rPr>
        <w:t>, или Опасная игра»,  «</w:t>
      </w:r>
      <w:proofErr w:type="spellStart"/>
      <w:r w:rsidRPr="00372359">
        <w:rPr>
          <w:rFonts w:ascii="Times New Roman" w:eastAsia="Times New Roman" w:hAnsi="Times New Roman" w:cs="Times New Roman"/>
          <w:sz w:val="28"/>
          <w:szCs w:val="28"/>
        </w:rPr>
        <w:t>ФорестГамп</w:t>
      </w:r>
      <w:proofErr w:type="spellEnd"/>
      <w:r w:rsidRPr="00372359">
        <w:rPr>
          <w:rFonts w:ascii="Times New Roman" w:eastAsia="Times New Roman" w:hAnsi="Times New Roman" w:cs="Times New Roman"/>
          <w:sz w:val="28"/>
          <w:szCs w:val="28"/>
        </w:rPr>
        <w:t>», «Вор»,  «Авария – дочь мента» и т.д.).</w:t>
      </w:r>
      <w:proofErr w:type="gramEnd"/>
    </w:p>
    <w:p w:rsidR="00445D90" w:rsidRPr="00372359" w:rsidRDefault="00445D90" w:rsidP="00AD6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2CCA" w:rsidRDefault="00445D90" w:rsidP="00445D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2359">
        <w:rPr>
          <w:rFonts w:ascii="Times New Roman" w:eastAsia="Times New Roman" w:hAnsi="Times New Roman" w:cs="Times New Roman"/>
          <w:i/>
          <w:sz w:val="28"/>
          <w:szCs w:val="28"/>
        </w:rPr>
        <w:t xml:space="preserve">Не смотря на подготовку кандидатов в замещающие родители, подготовку ребёнка к проживанию в замещающей семье, нельзя не </w:t>
      </w:r>
      <w:r w:rsidR="00F02CCA" w:rsidRPr="00372359">
        <w:rPr>
          <w:rFonts w:ascii="Times New Roman" w:eastAsia="Times New Roman" w:hAnsi="Times New Roman" w:cs="Times New Roman"/>
          <w:i/>
          <w:sz w:val="28"/>
          <w:szCs w:val="28"/>
        </w:rPr>
        <w:t>учитывать</w:t>
      </w:r>
      <w:r w:rsidRPr="00372359">
        <w:rPr>
          <w:rFonts w:ascii="Times New Roman" w:eastAsia="Times New Roman" w:hAnsi="Times New Roman" w:cs="Times New Roman"/>
          <w:i/>
          <w:sz w:val="28"/>
          <w:szCs w:val="28"/>
        </w:rPr>
        <w:t xml:space="preserve"> мнение самого воспитанника по поводу проживания в замещающей семье.  Как гласит статья 57 «Семейного кодекса РФ». </w:t>
      </w:r>
      <w:r w:rsidRPr="00372359">
        <w:rPr>
          <w:rFonts w:ascii="Times New Roman" w:eastAsia="Times New Roman" w:hAnsi="Times New Roman" w:cs="Times New Roman"/>
          <w:b/>
          <w:i/>
          <w:sz w:val="28"/>
          <w:szCs w:val="28"/>
        </w:rPr>
        <w:t>Право ребёнка выражать свое мнение.</w:t>
      </w:r>
      <w:r w:rsidRPr="00372359">
        <w:rPr>
          <w:rFonts w:ascii="Times New Roman" w:eastAsia="Times New Roman" w:hAnsi="Times New Roman" w:cs="Times New Roman"/>
          <w:i/>
          <w:sz w:val="28"/>
          <w:szCs w:val="28"/>
        </w:rPr>
        <w:t xml:space="preserve"> Учет мнения ребёнка, затрагивающего его интересы</w:t>
      </w:r>
      <w:r w:rsidR="00F02CCA" w:rsidRPr="00372359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 решении любого вопроса семьи обязателен с десятилетнего возраста. </w:t>
      </w:r>
    </w:p>
    <w:p w:rsidR="00372359" w:rsidRPr="00372359" w:rsidRDefault="00372359" w:rsidP="00445D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D3D90" w:rsidRPr="00372359" w:rsidRDefault="00AD6B19" w:rsidP="00372359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235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3D90" w:rsidRPr="00372359">
        <w:rPr>
          <w:rFonts w:ascii="Times New Roman" w:eastAsiaTheme="minorHAnsi" w:hAnsi="Times New Roman" w:cs="Times New Roman"/>
          <w:sz w:val="28"/>
          <w:szCs w:val="28"/>
          <w:lang w:eastAsia="en-US"/>
        </w:rPr>
        <w:t>За 15 лет деятельности детского дома в приемные семьи было передано 128 детей, из них:</w:t>
      </w:r>
    </w:p>
    <w:p w:rsidR="000D3D90" w:rsidRPr="00372359" w:rsidRDefault="000D3D90" w:rsidP="00372359">
      <w:pPr>
        <w:spacing w:after="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2359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под опеку – 111 человек;</w:t>
      </w:r>
    </w:p>
    <w:p w:rsidR="000D3D90" w:rsidRPr="00372359" w:rsidRDefault="000D3D90" w:rsidP="00372359">
      <w:pPr>
        <w:spacing w:after="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2359">
        <w:rPr>
          <w:rFonts w:ascii="Times New Roman" w:eastAsiaTheme="minorHAnsi" w:hAnsi="Times New Roman" w:cs="Times New Roman"/>
          <w:sz w:val="28"/>
          <w:szCs w:val="28"/>
          <w:lang w:eastAsia="en-US"/>
        </w:rPr>
        <w:t>- усыновлено – 17 человек.</w:t>
      </w:r>
    </w:p>
    <w:p w:rsidR="000D3D90" w:rsidRPr="00372359" w:rsidRDefault="000D3D90" w:rsidP="00372359">
      <w:pPr>
        <w:spacing w:after="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2359">
        <w:rPr>
          <w:rFonts w:ascii="Times New Roman" w:eastAsiaTheme="minorHAnsi" w:hAnsi="Times New Roman" w:cs="Times New Roman"/>
          <w:sz w:val="28"/>
          <w:szCs w:val="28"/>
          <w:lang w:eastAsia="en-US"/>
        </w:rPr>
        <w:t>В биологические семьи было возвращено - 68 детей.</w:t>
      </w:r>
    </w:p>
    <w:p w:rsidR="003A3B99" w:rsidRPr="00372359" w:rsidRDefault="000D3D90" w:rsidP="00372359">
      <w:pPr>
        <w:spacing w:after="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2359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Резкий скачок передачи детей в приемные семьи произошел с 2016 года. Самое большое количество детей было передано в 2019 году – 21 человек.</w:t>
      </w:r>
    </w:p>
    <w:p w:rsidR="00F02CCA" w:rsidRPr="00372359" w:rsidRDefault="00F02CCA" w:rsidP="003A3B99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3A3B99" w:rsidRPr="00372359" w:rsidRDefault="003A3B99" w:rsidP="003A3B99">
      <w:pPr>
        <w:rPr>
          <w:rFonts w:ascii="Arial" w:hAnsi="Arial" w:cs="Arial"/>
          <w:sz w:val="30"/>
          <w:szCs w:val="30"/>
          <w:shd w:val="clear" w:color="auto" w:fill="F6F6F6"/>
        </w:rPr>
      </w:pPr>
      <w:r w:rsidRPr="00372359">
        <w:rPr>
          <w:rFonts w:ascii="Times New Roman" w:hAnsi="Times New Roman" w:cs="Times New Roman"/>
          <w:sz w:val="28"/>
          <w:szCs w:val="28"/>
          <w:shd w:val="clear" w:color="auto" w:fill="F6F6F6"/>
        </w:rPr>
        <w:t>Таким образом, можно с уверенностью сказать, что подготовка детей-сирот и детей, оставшихся без попечения родителей,</w:t>
      </w:r>
      <w:bookmarkStart w:id="0" w:name="_GoBack"/>
      <w:bookmarkEnd w:id="0"/>
      <w:r w:rsidRPr="003723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к семейной жизни является необходимой мерой для максимально безболезненной адаптации ребенка.</w:t>
      </w:r>
      <w:r w:rsidRPr="00372359">
        <w:rPr>
          <w:rFonts w:ascii="Times New Roman" w:hAnsi="Times New Roman" w:cs="Times New Roman"/>
          <w:sz w:val="28"/>
          <w:szCs w:val="28"/>
        </w:rPr>
        <w:br/>
      </w:r>
      <w:r w:rsidRPr="00372359">
        <w:rPr>
          <w:rFonts w:ascii="Arial" w:hAnsi="Arial" w:cs="Arial"/>
          <w:sz w:val="30"/>
          <w:szCs w:val="30"/>
          <w:shd w:val="clear" w:color="auto" w:fill="F6F6F6"/>
        </w:rPr>
        <w:br/>
      </w:r>
    </w:p>
    <w:p w:rsidR="003A3B99" w:rsidRPr="00372359" w:rsidRDefault="003A3B99" w:rsidP="003A3B99">
      <w:pPr>
        <w:jc w:val="both"/>
        <w:rPr>
          <w:rFonts w:ascii="Arial" w:hAnsi="Arial" w:cs="Arial"/>
          <w:sz w:val="30"/>
          <w:szCs w:val="30"/>
          <w:shd w:val="clear" w:color="auto" w:fill="F6F6F6"/>
        </w:rPr>
      </w:pPr>
    </w:p>
    <w:p w:rsidR="003A3B99" w:rsidRPr="00372359" w:rsidRDefault="003A3B99" w:rsidP="003A3B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8C9" w:rsidRPr="00372359" w:rsidRDefault="007458C9" w:rsidP="003A3B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8C9" w:rsidRDefault="007458C9" w:rsidP="003A3B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8C9" w:rsidRDefault="007458C9" w:rsidP="003A3B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8C9" w:rsidRDefault="007458C9" w:rsidP="003A3B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8C9" w:rsidRDefault="007458C9" w:rsidP="003A3B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8C9" w:rsidRDefault="007458C9" w:rsidP="003A3B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8C9" w:rsidRDefault="007458C9" w:rsidP="003A3B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8C9" w:rsidRDefault="007458C9" w:rsidP="003A3B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8C9" w:rsidRDefault="007458C9" w:rsidP="003A3B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8C9" w:rsidRDefault="007458C9" w:rsidP="003A3B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8C9" w:rsidRDefault="007458C9" w:rsidP="003A3B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8C9" w:rsidRDefault="007458C9" w:rsidP="003A3B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8C9" w:rsidRDefault="007458C9" w:rsidP="003A3B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8C9" w:rsidRDefault="007458C9" w:rsidP="003A3B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8C9" w:rsidRDefault="007458C9" w:rsidP="003A3B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8C9" w:rsidRDefault="007458C9" w:rsidP="003A3B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8C9" w:rsidRDefault="007458C9" w:rsidP="003A3B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8C9" w:rsidRPr="009E55F6" w:rsidRDefault="007458C9" w:rsidP="003A3B9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58C9" w:rsidRPr="009E55F6" w:rsidSect="001E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PremrPro">
    <w:altName w:val="Arial Unicode MS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4786E"/>
    <w:multiLevelType w:val="hybridMultilevel"/>
    <w:tmpl w:val="ABBA81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92434"/>
    <w:multiLevelType w:val="hybridMultilevel"/>
    <w:tmpl w:val="11600AF8"/>
    <w:lvl w:ilvl="0" w:tplc="3E162ED2">
      <w:numFmt w:val="bullet"/>
      <w:lvlText w:val="•"/>
      <w:lvlJc w:val="left"/>
      <w:pPr>
        <w:ind w:left="720" w:hanging="360"/>
      </w:pPr>
      <w:rPr>
        <w:rFonts w:ascii="Times New Roman" w:eastAsia="GaramondPremrPr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42FE8"/>
    <w:multiLevelType w:val="hybridMultilevel"/>
    <w:tmpl w:val="58DA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76DD7"/>
    <w:multiLevelType w:val="hybridMultilevel"/>
    <w:tmpl w:val="307EB1C8"/>
    <w:lvl w:ilvl="0" w:tplc="3E162ED2">
      <w:numFmt w:val="bullet"/>
      <w:lvlText w:val="•"/>
      <w:lvlJc w:val="left"/>
      <w:pPr>
        <w:ind w:left="720" w:hanging="360"/>
      </w:pPr>
      <w:rPr>
        <w:rFonts w:ascii="Times New Roman" w:eastAsia="GaramondPremrPr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991FEC"/>
    <w:multiLevelType w:val="hybridMultilevel"/>
    <w:tmpl w:val="5A1A1540"/>
    <w:lvl w:ilvl="0" w:tplc="ABB00F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4D0B"/>
    <w:rsid w:val="00097C0D"/>
    <w:rsid w:val="000C3276"/>
    <w:rsid w:val="000D3D90"/>
    <w:rsid w:val="00130A3D"/>
    <w:rsid w:val="001450D5"/>
    <w:rsid w:val="00167C98"/>
    <w:rsid w:val="00183F1A"/>
    <w:rsid w:val="001B0BED"/>
    <w:rsid w:val="001D2B81"/>
    <w:rsid w:val="001E3C41"/>
    <w:rsid w:val="00271AA5"/>
    <w:rsid w:val="00277C2F"/>
    <w:rsid w:val="00372359"/>
    <w:rsid w:val="003A3B99"/>
    <w:rsid w:val="003E1A3A"/>
    <w:rsid w:val="00444DB8"/>
    <w:rsid w:val="00445D90"/>
    <w:rsid w:val="005A26AC"/>
    <w:rsid w:val="005E07FF"/>
    <w:rsid w:val="005E3BF5"/>
    <w:rsid w:val="00623101"/>
    <w:rsid w:val="00632B62"/>
    <w:rsid w:val="007458C9"/>
    <w:rsid w:val="00807768"/>
    <w:rsid w:val="00860EB5"/>
    <w:rsid w:val="008C006B"/>
    <w:rsid w:val="00946EE4"/>
    <w:rsid w:val="00982C54"/>
    <w:rsid w:val="009B509E"/>
    <w:rsid w:val="009E55F6"/>
    <w:rsid w:val="00A7392E"/>
    <w:rsid w:val="00A94D0B"/>
    <w:rsid w:val="00AD6B19"/>
    <w:rsid w:val="00B36108"/>
    <w:rsid w:val="00B64269"/>
    <w:rsid w:val="00CD710F"/>
    <w:rsid w:val="00F023E4"/>
    <w:rsid w:val="00F02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B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DB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CA44C-8508-4B06-B4C9-00A59CE7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2585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2021-02-26T10:03:00Z</dcterms:created>
  <dcterms:modified xsi:type="dcterms:W3CDTF">2021-09-20T14:10:00Z</dcterms:modified>
</cp:coreProperties>
</file>