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1C" w:rsidRPr="008253D9" w:rsidRDefault="000F661C" w:rsidP="000F661C">
      <w:pPr>
        <w:pStyle w:val="HTML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53D9">
        <w:rPr>
          <w:rFonts w:ascii="Times New Roman" w:hAnsi="Times New Roman" w:cs="Times New Roman"/>
          <w:b/>
          <w:color w:val="C00000"/>
          <w:sz w:val="28"/>
          <w:szCs w:val="28"/>
        </w:rPr>
        <w:t>Правила поведения несовершеннолетних в общественных местах</w:t>
      </w:r>
    </w:p>
    <w:p w:rsidR="000F661C" w:rsidRDefault="000F661C" w:rsidP="000F66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Основные понятия и </w:t>
      </w:r>
      <w:proofErr w:type="gramStart"/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термины</w:t>
      </w:r>
      <w:proofErr w:type="gramEnd"/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используемые в настоящих правилах:</w:t>
      </w:r>
    </w:p>
    <w:p w:rsidR="000F661C" w:rsidRPr="00FF6F88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F6F88">
        <w:rPr>
          <w:rFonts w:ascii="Times New Roman" w:hAnsi="Times New Roman" w:cs="Times New Roman"/>
          <w:i/>
          <w:sz w:val="24"/>
          <w:szCs w:val="24"/>
        </w:rPr>
        <w:t>Азартные игры</w:t>
      </w:r>
      <w:r>
        <w:rPr>
          <w:rFonts w:ascii="Times New Roman" w:hAnsi="Times New Roman" w:cs="Times New Roman"/>
          <w:sz w:val="24"/>
          <w:szCs w:val="24"/>
        </w:rPr>
        <w:t xml:space="preserve"> – игры по определенным правилам, результат которых зависит в большей степени  от случайности, чем от умения игрока, и определяется денежным или другим имущественным эквивалентом.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F88">
        <w:rPr>
          <w:rFonts w:ascii="Times New Roman" w:hAnsi="Times New Roman" w:cs="Times New Roman"/>
          <w:i/>
          <w:sz w:val="24"/>
          <w:szCs w:val="24"/>
        </w:rPr>
        <w:t>Аморальный поступок</w:t>
      </w:r>
      <w:r>
        <w:rPr>
          <w:rFonts w:ascii="Times New Roman" w:hAnsi="Times New Roman" w:cs="Times New Roman"/>
          <w:sz w:val="24"/>
          <w:szCs w:val="24"/>
        </w:rPr>
        <w:t xml:space="preserve"> – нарушение моральных принципов, безнравственное поведение.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F88">
        <w:rPr>
          <w:rFonts w:ascii="Times New Roman" w:hAnsi="Times New Roman" w:cs="Times New Roman"/>
          <w:i/>
          <w:sz w:val="24"/>
          <w:szCs w:val="24"/>
        </w:rPr>
        <w:t>Антиобщественный поступок</w:t>
      </w:r>
      <w:r>
        <w:rPr>
          <w:rFonts w:ascii="Times New Roman" w:hAnsi="Times New Roman" w:cs="Times New Roman"/>
          <w:sz w:val="24"/>
          <w:szCs w:val="24"/>
        </w:rPr>
        <w:t xml:space="preserve"> – деяние, хотя и не является правонарушением, но противоречит нормам общественной жизни и характеризуется отрицательным отношением совершившего его лица к интересам общества.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379C">
        <w:rPr>
          <w:rFonts w:ascii="Times New Roman" w:hAnsi="Times New Roman" w:cs="Times New Roman"/>
          <w:i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– принадлежащие физическому или юридическому лицу вещи.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6379C">
        <w:rPr>
          <w:rFonts w:ascii="Times New Roman" w:hAnsi="Times New Roman" w:cs="Times New Roman"/>
          <w:i/>
          <w:sz w:val="24"/>
          <w:szCs w:val="24"/>
        </w:rPr>
        <w:t>Места для купания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специально оборудованные места, определенные органами местного самоуправления, удобные для купания и принятия солнечных ванн.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379C">
        <w:rPr>
          <w:rFonts w:ascii="Times New Roman" w:hAnsi="Times New Roman" w:cs="Times New Roman"/>
          <w:i/>
          <w:sz w:val="24"/>
          <w:szCs w:val="24"/>
        </w:rPr>
        <w:t>Общественные места</w:t>
      </w:r>
      <w:r>
        <w:rPr>
          <w:rFonts w:ascii="Times New Roman" w:hAnsi="Times New Roman" w:cs="Times New Roman"/>
          <w:sz w:val="24"/>
          <w:szCs w:val="24"/>
        </w:rPr>
        <w:t xml:space="preserve"> – улицы, спортивные сооружения, парки, скверы, кинотеатры, Дворцы и Дома культуры, клубы, библиотеки, городской транспорт, вокзалы, магазины, предприятия общественного питания, учебные заведения, общежития, дворы,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подъездыжилых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домов, общественные здания и т.п.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379C">
        <w:rPr>
          <w:rFonts w:ascii="Times New Roman" w:hAnsi="Times New Roman" w:cs="Times New Roman"/>
          <w:i/>
          <w:sz w:val="24"/>
          <w:szCs w:val="24"/>
        </w:rPr>
        <w:t>Общественный порядок</w:t>
      </w:r>
      <w:r>
        <w:rPr>
          <w:rFonts w:ascii="Times New Roman" w:hAnsi="Times New Roman" w:cs="Times New Roman"/>
          <w:sz w:val="24"/>
          <w:szCs w:val="24"/>
        </w:rPr>
        <w:t xml:space="preserve"> – сложившаяся в обществе система отношений между людьми, правил взаимного поведения и общежития, установленных действующим законодательством, обычаями и традициями, а также нравственными нормами.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A6">
        <w:rPr>
          <w:rFonts w:ascii="Times New Roman" w:hAnsi="Times New Roman" w:cs="Times New Roman"/>
          <w:i/>
          <w:sz w:val="24"/>
          <w:szCs w:val="24"/>
        </w:rPr>
        <w:t>Правила дорожного движения (ПДД)</w:t>
      </w:r>
      <w:r>
        <w:rPr>
          <w:rFonts w:ascii="Times New Roman" w:hAnsi="Times New Roman" w:cs="Times New Roman"/>
          <w:sz w:val="24"/>
          <w:szCs w:val="24"/>
        </w:rPr>
        <w:t xml:space="preserve"> – нормативный акт, устанавливающий порядок дорожного движения. ПДД обязательны для исполнения всеми участниками дорожного движения – водителями, пешеходами, пассажирами.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A6">
        <w:rPr>
          <w:rFonts w:ascii="Times New Roman" w:hAnsi="Times New Roman" w:cs="Times New Roman"/>
          <w:i/>
          <w:sz w:val="24"/>
          <w:szCs w:val="24"/>
        </w:rPr>
        <w:t>Правила этикета</w:t>
      </w:r>
      <w:r>
        <w:rPr>
          <w:rFonts w:ascii="Times New Roman" w:hAnsi="Times New Roman" w:cs="Times New Roman"/>
          <w:sz w:val="24"/>
          <w:szCs w:val="24"/>
        </w:rPr>
        <w:t xml:space="preserve"> – представления о должном поведении людей в обществе. Манеры поведения, правила учтивости и вежливости.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73B0D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(далее несовершеннолетний) – лицо от рождения до достижения возраста 18 (восемнадцати) лет (несовершеннолетия), если по закону данное лицо не приобрело дееспособность в полном объеме ранее.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B0D">
        <w:rPr>
          <w:rFonts w:ascii="Times New Roman" w:hAnsi="Times New Roman" w:cs="Times New Roman"/>
          <w:i/>
          <w:sz w:val="24"/>
          <w:szCs w:val="24"/>
        </w:rPr>
        <w:t>Сквернословие</w:t>
      </w:r>
      <w:r>
        <w:rPr>
          <w:rFonts w:ascii="Times New Roman" w:hAnsi="Times New Roman" w:cs="Times New Roman"/>
          <w:sz w:val="24"/>
          <w:szCs w:val="24"/>
        </w:rPr>
        <w:t xml:space="preserve"> – это речь, наполненная неприличными выражениями, непристойными словами, бранью.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B0D">
        <w:rPr>
          <w:rFonts w:ascii="Times New Roman" w:hAnsi="Times New Roman" w:cs="Times New Roman"/>
          <w:i/>
          <w:sz w:val="24"/>
          <w:szCs w:val="24"/>
        </w:rPr>
        <w:t>Шумовые эффекты</w:t>
      </w:r>
      <w:r>
        <w:rPr>
          <w:rFonts w:ascii="Times New Roman" w:hAnsi="Times New Roman" w:cs="Times New Roman"/>
          <w:sz w:val="24"/>
          <w:szCs w:val="24"/>
        </w:rPr>
        <w:t xml:space="preserve"> – громкое произведение разнохарактерных звуков, грохота и т.п.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В общественных местах несовершеннолетние обязаны:</w:t>
      </w:r>
    </w:p>
    <w:p w:rsidR="000F661C" w:rsidRPr="00137181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1.1.Примерно вести себя, быть вежливыми и внимательными, предупредительными к лицам преклонного возраста, опрятно одетыми, показывать достойный пример культуры поведения младшим по возрасту; быть нетерпимыми к аморальным и антиобщественным поступкам.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1.2.Соблюдать общественный порядок, Правила дорожного движения, пожарной безопасности, пользования городским транспортом, беспрекословно выполнять требования обслуживающего персонала учреждений и организаций, сотрудников полиции.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1.3.Соблюдать правила этикета общения с людьми.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1.4.Соблюдать санитарно-гигиенические требования поведения на улице (не мусорить, не плевать, не загрязнять и т.д.), уважать труд работников и граждан по обеспечению чистоты, света и уюта в помещениях, подъездах.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1.5.Охранять и беречь озеленение улиц, газонов, скверов и т.д.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1.6.Соблюдать правила содержания собак, кошек, гуманно относиться к животным.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1.7.Бережно и аккуратно относиться к имуществу, находящемуся в общественных местах.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1.8.Не допускать порчи, в том числе надписями, оборудования, заборов, стен спортивных сооружений, культурно-просветительских учреждений, административных зданий, жилых домов.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1.9.В случае причинения вреда имуществу, возместить нанесенный вред в порядке, установленном действующим законодательством РФ.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Несовершеннолетним запрещается:</w:t>
      </w:r>
    </w:p>
    <w:p w:rsidR="000F661C" w:rsidRPr="00137181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2.1.Приобретать и употреблять табачные изделия, курительные смеси, пиво и напитки, изготовляемые на его основе, алкогольную и спиртосодержащую продукцию, принимать без назначения врачей психотропные вещества, наркотики и другие токсические вещества.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2.2.Сквернословить, выражаться нецензурной бранью.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2.3.Находиться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сексуального характера, в ресторанах, пивных барах, кафе и других местах, предназначенных для реализации алкогольной продукции, пива и напитков, изготавливаемых на основе алкоголя, и в иных местах, нахождение в которых может причинить вред здоровью детей, их физическому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интеллектуальному, психическому, духовному и нравственному развитию.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2.4.Находиться в ночное время в общественных местах, в том числе на улицах, стадионах, в парках, скверах, транспортных средствах в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игорных заведениях, залах игровых автоматов, а также для реализации услуг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торговлии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 питания (организациях или пунктах), для развлечений, досуга, где в установленном действующим законодательством РФ порядке предусмотрена розничная торговля алкогольной продукцией, пива и напитков, изготавливаемых на основе алкоголя, и в иных общественных местах без сопровождения родителей (лиц, их заменяющих), или лиц, осуществляющих мероприятия с участием детей.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2.5.Участвовать в азартных играх (на деньги, вещи, материальные ценности и т.п.).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2.6.Нарушать тишину шумовыми эффектами, в том числе с применением пиротехнических изделий, громким пением, игрой на музыкальных инструментах,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полдьзованием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приемниками,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proofErr w:type="gramEnd"/>
      <w:r>
        <w:rPr>
          <w:rFonts w:ascii="Times New Roman" w:hAnsi="Times New Roman" w:cs="Times New Roman"/>
          <w:sz w:val="24"/>
          <w:szCs w:val="24"/>
        </w:rPr>
        <w:t>проигрывателями, магнитофонами, установленными на повышенную громкость и т.п., в общественном городском транспорте, вокзале, а после 23 часов до 7 утра – на улице, во дворах, квартирах и подъездах жилых домов.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2.7.Не достигшим 14 лет ездить по автодорогам с интенсивным движением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велосипедах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а моложе 16 лет  - управлять мопедами, мотороллерами, мотоциклами.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2.8.Переходить проезжую часть улиц вне специально отведенных для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2.9.Играть и кататься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роликах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коньках, санках, лыжах на улице и насыпях, а также с горок, имеющих выезды на проезжую часть улиц, озера, реки и т.д.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2.10.Купаться в неустановленных для купания местах.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2.11.Находиться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крышах</w:t>
      </w:r>
      <w:proofErr w:type="gramEnd"/>
      <w:r>
        <w:rPr>
          <w:rFonts w:ascii="Times New Roman" w:hAnsi="Times New Roman" w:cs="Times New Roman"/>
          <w:sz w:val="24"/>
          <w:szCs w:val="24"/>
        </w:rPr>
        <w:t>, чердаках, пожарных лестницах, в подвальных помещениях и других местах, не предназначенных для игр и занятий.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2.12.Допускать шалости с пиротехническими изделиями, огнеопасными, взрывчатыми, ядовитыми, пахучими веществами, химреактивами, огнестрельным и холодным оружием, в том числе самодельными, колющими, режущими предметами, рогатками, разводить костры и т.п.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2.13.Срывать цветы с газонов и клумб, собирать дикорастущие декоративные растения, подлежащие охране, на территории лесопарков, парков в черте города.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2.14.Наносить вред имуществу собственника.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2.15.При посещении спортивных и зрелищных мероприятий использовать предметы, создающие шумовые эффекты, нарушающие зрительные функции (фонарики, лазерные лучи и т.п.) и мешающие зрителям; допускать выкрики, унижающие достоинство организаторов, участников спортивных мероприятий и зрителей или оскорбляющие общественную нравственность;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выбрасывать любые предметы на трибуны, спортивные площадки, беговые дорожки и другие места проведения соревнования или других мероприятий, а также совершать иные действия, мешающие нормальному проведению мероприятий.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Пребывание несовершеннолетних на улицах и в других общественных местах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6A73DF">
        <w:rPr>
          <w:rFonts w:ascii="Times New Roman" w:hAnsi="Times New Roman" w:cs="Times New Roman"/>
          <w:sz w:val="24"/>
          <w:szCs w:val="24"/>
        </w:rPr>
        <w:t>Пребывание несовершеннолетних на улице и в других общественных местах без сопровождения взрослых</w:t>
      </w:r>
      <w:r>
        <w:rPr>
          <w:rFonts w:ascii="Times New Roman" w:hAnsi="Times New Roman" w:cs="Times New Roman"/>
          <w:sz w:val="24"/>
          <w:szCs w:val="24"/>
        </w:rPr>
        <w:t xml:space="preserve"> и без видимой необходимости разрешается детям до 16 лет – до 21 часа, от 16 до 18 лет – до 22 часов.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3.2.Спектакли в Домах культуры, сеансы в кинотеатрах, спортивные, зрелищные и иные мероприятия, проводимые для детей и подростков, должны заканчиваться не позднее 20-30.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3.3.На вечерние мероприятия, заканчивающиеся позднее указанного времени, несовершеннолетние допускаются только в сопровождении родителей, лиц, их заменяющих, или организованно с преподавателями, представителями администрации образовательного или иного учреждения.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посещения несовершеннолетними спортивных и зрелищных мероприятий возлагается на администрацию всех зрелищных, культурно-просветительных, спортивных учреждений, мест массового отдыха, на работников полиции.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Ответственность родителей (их законных представителей), руководителей учреждений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Pr="006D12F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2FC">
        <w:rPr>
          <w:rFonts w:ascii="Times New Roman" w:hAnsi="Times New Roman" w:cs="Times New Roman"/>
          <w:sz w:val="24"/>
          <w:szCs w:val="24"/>
        </w:rPr>
        <w:t>4.1.Ответственность за жизнь и здоровье детей возлагается на родителей (их законных представителей), руководителей учреждений проводящих мероприятия для детей и с их участием.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4.2.Родители или их законные представители обязаны ознакомить своего ребенка с настоящими Правилами, требовать строгого соблюдения ребенком Правил, создать соответствующие условия для жизни и здоровья в семье и в быту.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4.3.На вечерние мероприятия, заканчивающиеся позднее 23 часов, дети допускаются только с родителями (или их законными представителями).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4.4.Руководители учреждения, проводящие мероприятия в вечернее время, обязаны обеспечить безопасные условия для жизни и здоровья детей, и несут ответственность за соблюдение п.4.1, 4.3 настоящих Правил.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нахождение детей в которых не допускается</w:t>
      </w:r>
    </w:p>
    <w:p w:rsidR="000F661C" w:rsidRPr="007A2DE4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5.1.При обнаружении детей, находящихся в местах, определенных в п.2.3, 2.4 настоящих Правил (далее – места, нахождение в которых детей не допускается): 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5.1.1.Граждане вправе уведомить родителей (лиц, их заменяющих) или лиц, осуществляющих мероприятия с участием детей, и (или) органы внутренних  дел;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5.1.2.Должностные лица органов и учреждений системы профилактики безнадзорности и правонарушений несовершеннолетних, в пределах своей компетенции, руководителей объектов юридических лиц и физические лица,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обязаны незамедлительно информировать об этом посредством телефонной связи по номерам, указанным ребенком, или иным доступным способом родителей (лиц,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заменяющих) или лиц, осуществляющих мероприятия с участием детей, и (или) органы внутренних дел.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5.2.Лица, указанные в подпунктах 5.1.1, 5.1.2 пункта 5.1 настоящего Порядка, вправе предложить ребенку сообщить сведения о своей личности и местонахождении его родителей (лиц, их заменяющих) или лиц, осуществляющих мероприятия с участием детей, для обеспечения уведомления родителей (лиц, их заменяющих) или лиц, осуществляющих мероприятия с участием детей, об обнаружении ребенка в местах, нахождение в которых детей не допускается.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5.3.Должностные лица органов внутренних дел в порядке, установленном законодательством, принимают меры к установлению сведений о личности ребенка и местонахождении его родителей (лиц, их заменяющих) или лиц, осуществляющих мероприятия с участием детей, для обеспечения уведомления их об обнаружении ребенка в местах, нахождение в которых детей не допускается.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5.4.До прибытия родителей (лиц, их заменяющих) и (или) лиц, осуществляющих мероприятия с участием детей, сотрудников органов внутренних дел, руководителей объектов юридических лиц и физические лица, осуществляющие предпринимательскую деятельность без образования юридического лица, сотрудники (работники) объектов, на территории или помещении которых обнаружен ребенок, принимают меры по обеспечению безопасного пребывания детей в месте обнаружения.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Порядок доставления ребенка его родителям (лицам, их заменяющим)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</w:t>
      </w:r>
      <w:proofErr w:type="gramEnd"/>
    </w:p>
    <w:p w:rsidR="000F661C" w:rsidRPr="00CA3C73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6.1.Доставление ребенка его родителям (лицам, их заменяющим) или лицам, осуществляющим мероприятия с участием детей, при обнаружении его места, определенных в пункте 2.3,2.4 настоящих Правил производится сотрудниками органов внутренних дел.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6.2.В случае отсутствия или невозможности установления местонахождения родителей (лиц, их заменяющих), лиц осуществляющих мероприятия с участием детей, наличия иных препятствующих незамедлительному доставлению несовершеннолетнего указанным лицам обстоятельств, органы внутренних дел доставляют несовершеннолетнего в ближайшие специализированные учреждения для несовершеннолетних, нуждающихся в социальной реабилитации, по месту обнаружения ребенка на основании акта оперативного дежурного районного отдела внутренних дел, о необходимости приема несовершеннолетнего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специализированное учреждение для несовершеннолетних, нуждающихся в социальной реабилитации, по месту обнаружения ребенка.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6.3.О нахождении несовершеннолетнего в специализированном учреждении для несовершеннолетних, нуждающихся в социальной реабилитации, администрация этого учреждения незамедлительно информирует его родителей (лиц, их заменяющих) или лиц, осуществляющих мероприятие с участием детей.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6.4.Органам внутренних дел в рамках своей компетенции рекомендуется информировать о несовершеннолетнем, доставленном родителям (лицам, их заменяющим), лицам, осуществляющим мероприятия с участием детей или в специализированные учреждения для несовершеннолетних, нуждающихся в социальной реабилитации, комиссию по защите прав несовершеннолетних и органы опеки и попечительства по месту фактического нахождения ребенка.</w:t>
      </w:r>
      <w:proofErr w:type="gramEnd"/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Pr="008253D9" w:rsidRDefault="000F661C" w:rsidP="000F661C">
      <w:pPr>
        <w:pStyle w:val="HTM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53D9">
        <w:rPr>
          <w:rFonts w:ascii="Times New Roman" w:hAnsi="Times New Roman" w:cs="Times New Roman"/>
          <w:b/>
          <w:color w:val="FF0000"/>
          <w:sz w:val="24"/>
          <w:szCs w:val="24"/>
        </w:rPr>
        <w:t>Ответственность за нарушение и невыполнение настоящих Правил</w:t>
      </w:r>
    </w:p>
    <w:p w:rsidR="000F661C" w:rsidRPr="005435A8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7.1.Несовершеннолетние, их родители или законные представители, руководителей учреждений проводящих мероприятия для детей и с их участием виновные в нарушении настоящих Правил, несут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Российской Федерации.</w:t>
      </w:r>
    </w:p>
    <w:p w:rsidR="000F661C" w:rsidRDefault="000F661C" w:rsidP="000F661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1C" w:rsidRDefault="000F661C" w:rsidP="000F66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67236" w:rsidRDefault="00A67236"/>
    <w:sectPr w:rsidR="00A6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7F6C"/>
    <w:multiLevelType w:val="hybridMultilevel"/>
    <w:tmpl w:val="5912981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61C"/>
    <w:rsid w:val="000F661C"/>
    <w:rsid w:val="00A6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F6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66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2023-05-04T06:33:00Z</dcterms:created>
  <dcterms:modified xsi:type="dcterms:W3CDTF">2023-05-04T06:33:00Z</dcterms:modified>
</cp:coreProperties>
</file>