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BF" w:rsidRPr="003F76BF" w:rsidRDefault="003F76BF" w:rsidP="003F76BF">
      <w:pPr>
        <w:spacing w:after="0"/>
        <w:ind w:left="573" w:firstLine="0"/>
        <w:jc w:val="center"/>
        <w:rPr>
          <w:rFonts w:ascii="Times New Roman" w:hAnsi="Times New Roman" w:cs="Times New Roman"/>
          <w:sz w:val="40"/>
          <w:szCs w:val="40"/>
        </w:rPr>
      </w:pPr>
      <w:r w:rsidRPr="003F76BF">
        <w:rPr>
          <w:rFonts w:ascii="Times New Roman" w:hAnsi="Times New Roman" w:cs="Times New Roman"/>
          <w:b/>
          <w:sz w:val="40"/>
          <w:szCs w:val="40"/>
          <w:u w:val="single" w:color="000000"/>
        </w:rPr>
        <w:t>Советы родителям</w:t>
      </w:r>
    </w:p>
    <w:p w:rsidR="00E0351B" w:rsidRDefault="003F76BF">
      <w:pPr>
        <w:spacing w:after="278"/>
        <w:ind w:left="218" w:firstLine="0"/>
        <w:jc w:val="left"/>
      </w:pPr>
      <w:r>
        <w:rPr>
          <w:b/>
          <w:sz w:val="32"/>
          <w:u w:val="single" w:color="000000"/>
        </w:rPr>
        <w:t>Как наладить верное общение с сыном или дочкой (для родителей)</w:t>
      </w:r>
    </w:p>
    <w:p w:rsidR="00E0351B" w:rsidRDefault="003F76BF" w:rsidP="003F76BF">
      <w:pPr>
        <w:numPr>
          <w:ilvl w:val="0"/>
          <w:numId w:val="2"/>
        </w:numPr>
        <w:ind w:firstLine="566"/>
      </w:pPr>
      <w:r>
        <w:t>Всегда говорите детям прав</w:t>
      </w:r>
      <w:r>
        <w:t>ду, даже когда это Вам не выгодно.</w:t>
      </w:r>
    </w:p>
    <w:p w:rsidR="00E0351B" w:rsidRDefault="003F76BF" w:rsidP="003F76BF">
      <w:pPr>
        <w:numPr>
          <w:ilvl w:val="0"/>
          <w:numId w:val="2"/>
        </w:numPr>
        <w:ind w:firstLine="566"/>
      </w:pPr>
      <w:r>
        <w:t>Не добивайтесь успеха силой.</w:t>
      </w:r>
    </w:p>
    <w:p w:rsidR="00E0351B" w:rsidRDefault="003F76BF" w:rsidP="003F76BF">
      <w:pPr>
        <w:numPr>
          <w:ilvl w:val="0"/>
          <w:numId w:val="2"/>
        </w:numPr>
        <w:ind w:firstLine="566"/>
      </w:pPr>
      <w:r>
        <w:t>Будьте всегда доброжелательны.</w:t>
      </w:r>
    </w:p>
    <w:p w:rsidR="00E0351B" w:rsidRDefault="003F76BF" w:rsidP="003F76BF">
      <w:pPr>
        <w:numPr>
          <w:ilvl w:val="0"/>
          <w:numId w:val="2"/>
        </w:numPr>
        <w:ind w:firstLine="566"/>
      </w:pPr>
      <w:r>
        <w:t>Будьте великодушны – умейте прощать.</w:t>
      </w:r>
    </w:p>
    <w:p w:rsidR="00E0351B" w:rsidRDefault="003F76BF" w:rsidP="003F76BF">
      <w:pPr>
        <w:numPr>
          <w:ilvl w:val="0"/>
          <w:numId w:val="2"/>
        </w:numPr>
        <w:ind w:firstLine="566"/>
      </w:pPr>
      <w:r>
        <w:t>Не забывайте хвалить ребенка.</w:t>
      </w:r>
    </w:p>
    <w:p w:rsidR="00E0351B" w:rsidRDefault="003F76BF" w:rsidP="003F76BF">
      <w:pPr>
        <w:numPr>
          <w:ilvl w:val="0"/>
          <w:numId w:val="2"/>
        </w:numPr>
        <w:ind w:firstLine="566"/>
      </w:pPr>
      <w:r>
        <w:t>Замечайте и отмечайте малейшие успехи Вашего ребенка.</w:t>
      </w:r>
    </w:p>
    <w:p w:rsidR="00E0351B" w:rsidRDefault="003F76BF" w:rsidP="003F76BF">
      <w:pPr>
        <w:numPr>
          <w:ilvl w:val="0"/>
          <w:numId w:val="2"/>
        </w:numPr>
        <w:ind w:firstLine="566"/>
      </w:pPr>
      <w:r>
        <w:t xml:space="preserve">Оценивайте только поступки, а не самого </w:t>
      </w:r>
      <w:r>
        <w:t>ребенка.</w:t>
      </w:r>
    </w:p>
    <w:p w:rsidR="00E0351B" w:rsidRDefault="003F76BF" w:rsidP="003F76BF">
      <w:pPr>
        <w:numPr>
          <w:ilvl w:val="0"/>
          <w:numId w:val="2"/>
        </w:numPr>
        <w:ind w:firstLine="566"/>
      </w:pPr>
      <w:r>
        <w:t>Найдите ключ к Вашему ребенку.</w:t>
      </w:r>
    </w:p>
    <w:p w:rsidR="00E0351B" w:rsidRDefault="003F76BF" w:rsidP="003F76BF">
      <w:pPr>
        <w:numPr>
          <w:ilvl w:val="0"/>
          <w:numId w:val="2"/>
        </w:numPr>
        <w:ind w:firstLine="566"/>
      </w:pPr>
      <w:r>
        <w:t>Не с букваря начинайте общение, а с радости.</w:t>
      </w:r>
    </w:p>
    <w:p w:rsidR="00E0351B" w:rsidRDefault="003F76BF" w:rsidP="003F76BF">
      <w:pPr>
        <w:numPr>
          <w:ilvl w:val="0"/>
          <w:numId w:val="2"/>
        </w:numPr>
        <w:ind w:firstLine="566"/>
      </w:pPr>
      <w:r>
        <w:t>Когда говорите с ребенком, смотрите ему в глаза.</w:t>
      </w:r>
    </w:p>
    <w:p w:rsidR="00E0351B" w:rsidRDefault="003F76BF" w:rsidP="003F76BF">
      <w:pPr>
        <w:numPr>
          <w:ilvl w:val="0"/>
          <w:numId w:val="2"/>
        </w:numPr>
        <w:ind w:firstLine="566"/>
      </w:pPr>
      <w:r>
        <w:t>Не убивайте в детях сказку.</w:t>
      </w:r>
    </w:p>
    <w:p w:rsidR="00E0351B" w:rsidRDefault="003F76BF" w:rsidP="003F76BF">
      <w:pPr>
        <w:numPr>
          <w:ilvl w:val="0"/>
          <w:numId w:val="2"/>
        </w:numPr>
        <w:ind w:firstLine="566"/>
      </w:pPr>
      <w:r>
        <w:t>Думайте о детском банке счастливых воспоминаний.</w:t>
      </w:r>
    </w:p>
    <w:p w:rsidR="00E0351B" w:rsidRDefault="003F76BF" w:rsidP="003F76BF">
      <w:pPr>
        <w:numPr>
          <w:ilvl w:val="0"/>
          <w:numId w:val="2"/>
        </w:numPr>
        <w:ind w:firstLine="566"/>
      </w:pPr>
      <w:r>
        <w:t>Лучшее воспитание – приглашение ребенка к раз</w:t>
      </w:r>
      <w:r>
        <w:t>мышлению.</w:t>
      </w:r>
    </w:p>
    <w:p w:rsidR="00E0351B" w:rsidRDefault="003F76BF" w:rsidP="003F76BF">
      <w:pPr>
        <w:numPr>
          <w:ilvl w:val="0"/>
          <w:numId w:val="2"/>
        </w:numPr>
        <w:ind w:firstLine="566"/>
      </w:pPr>
      <w:r>
        <w:t xml:space="preserve">Только приблизив к себе ребенка, можно влиять на развитие его духовного </w:t>
      </w:r>
      <w:r>
        <w:t>мира.</w:t>
      </w:r>
    </w:p>
    <w:p w:rsidR="00E0351B" w:rsidRDefault="003F76BF" w:rsidP="003F76BF">
      <w:pPr>
        <w:numPr>
          <w:ilvl w:val="0"/>
          <w:numId w:val="2"/>
        </w:numPr>
        <w:ind w:firstLine="566"/>
      </w:pPr>
      <w:r>
        <w:t>Ребенок не должен уходить от вас побежденным.</w:t>
      </w:r>
    </w:p>
    <w:p w:rsidR="00E0351B" w:rsidRDefault="003F76BF" w:rsidP="003F76BF">
      <w:pPr>
        <w:numPr>
          <w:ilvl w:val="0"/>
          <w:numId w:val="2"/>
        </w:numPr>
        <w:ind w:firstLine="566"/>
      </w:pPr>
      <w:r>
        <w:t>Признавайте права ребенка на его ошибки.</w:t>
      </w:r>
    </w:p>
    <w:p w:rsidR="00E0351B" w:rsidRDefault="003F76BF" w:rsidP="003F76BF">
      <w:pPr>
        <w:numPr>
          <w:ilvl w:val="0"/>
          <w:numId w:val="2"/>
        </w:numPr>
        <w:ind w:firstLine="566"/>
      </w:pPr>
      <w:r>
        <w:t xml:space="preserve">До тех пор, пока есть вера в добро, в человека, </w:t>
      </w:r>
      <w:bookmarkStart w:id="0" w:name="_GoBack"/>
      <w:bookmarkEnd w:id="0"/>
      <w:r>
        <w:t>есть воспитание.</w:t>
      </w:r>
    </w:p>
    <w:p w:rsidR="00E0351B" w:rsidRDefault="003F76BF" w:rsidP="003F76BF">
      <w:pPr>
        <w:numPr>
          <w:ilvl w:val="0"/>
          <w:numId w:val="2"/>
        </w:numPr>
        <w:ind w:firstLine="566"/>
      </w:pPr>
      <w:r>
        <w:t xml:space="preserve">Ребенок относится </w:t>
      </w:r>
      <w:r>
        <w:t>к себе так, как к нему относятся взрослые.</w:t>
      </w:r>
    </w:p>
    <w:p w:rsidR="00E0351B" w:rsidRDefault="003F76BF" w:rsidP="003F76BF">
      <w:pPr>
        <w:numPr>
          <w:ilvl w:val="0"/>
          <w:numId w:val="2"/>
        </w:numPr>
        <w:ind w:firstLine="566"/>
      </w:pPr>
      <w:r>
        <w:t xml:space="preserve">Не говорите о ребенке, что он "не способен", говорите – "способности еще </w:t>
      </w:r>
      <w:r>
        <w:t>не раскрыты".</w:t>
      </w:r>
    </w:p>
    <w:p w:rsidR="00E0351B" w:rsidRDefault="003F76BF" w:rsidP="003F76BF">
      <w:pPr>
        <w:numPr>
          <w:ilvl w:val="0"/>
          <w:numId w:val="2"/>
        </w:numPr>
        <w:ind w:firstLine="566"/>
      </w:pPr>
      <w:r>
        <w:t xml:space="preserve">Нельзя говорить ребенку только про его недостатки, отмечайте и его </w:t>
      </w:r>
      <w:r>
        <w:t>достоинства.</w:t>
      </w:r>
    </w:p>
    <w:sectPr w:rsidR="00E0351B">
      <w:pgSz w:w="11906" w:h="16838"/>
      <w:pgMar w:top="1440" w:right="856" w:bottom="1440" w:left="8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D51B1"/>
    <w:multiLevelType w:val="hybridMultilevel"/>
    <w:tmpl w:val="852C57C8"/>
    <w:lvl w:ilvl="0" w:tplc="F618C1D4">
      <w:start w:val="1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0A4C5C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3CA65A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62A620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AACC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6AB714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6833FC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E0AE6E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64AB92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E7164A"/>
    <w:multiLevelType w:val="hybridMultilevel"/>
    <w:tmpl w:val="7FF8C3A2"/>
    <w:lvl w:ilvl="0" w:tplc="04190001">
      <w:start w:val="1"/>
      <w:numFmt w:val="bullet"/>
      <w:lvlText w:val=""/>
      <w:lvlJc w:val="left"/>
      <w:pPr>
        <w:ind w:left="55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0A4C5C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3CA65A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62A620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AACC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6AB714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6833FC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E0AE6E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64AB92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1B"/>
    <w:rsid w:val="003F76BF"/>
    <w:rsid w:val="00E0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F903"/>
  <w15:docId w15:val="{490066C6-A332-4357-B112-5AB3D2D6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10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6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zamuvr</dc:creator>
  <cp:keywords/>
  <cp:lastModifiedBy>User</cp:lastModifiedBy>
  <cp:revision>3</cp:revision>
  <cp:lastPrinted>2022-05-25T12:19:00Z</cp:lastPrinted>
  <dcterms:created xsi:type="dcterms:W3CDTF">2022-05-25T12:21:00Z</dcterms:created>
  <dcterms:modified xsi:type="dcterms:W3CDTF">2022-05-25T12:21:00Z</dcterms:modified>
</cp:coreProperties>
</file>