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94" w:rsidRPr="00873079" w:rsidRDefault="00CD2A94" w:rsidP="00CD2A94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079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CD2A94" w:rsidRPr="00873079" w:rsidRDefault="00CD2A94" w:rsidP="00CD2A94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079">
        <w:rPr>
          <w:rFonts w:ascii="Times New Roman" w:hAnsi="Times New Roman" w:cs="Times New Roman"/>
          <w:b/>
          <w:sz w:val="28"/>
          <w:szCs w:val="28"/>
        </w:rPr>
        <w:t>о результат</w:t>
      </w:r>
      <w:r>
        <w:rPr>
          <w:rFonts w:ascii="Times New Roman" w:hAnsi="Times New Roman" w:cs="Times New Roman"/>
          <w:b/>
          <w:sz w:val="28"/>
          <w:szCs w:val="28"/>
        </w:rPr>
        <w:t>ах деятельности консультационного</w:t>
      </w:r>
      <w:r w:rsidRPr="00873079">
        <w:rPr>
          <w:rFonts w:ascii="Times New Roman" w:hAnsi="Times New Roman" w:cs="Times New Roman"/>
          <w:b/>
          <w:sz w:val="28"/>
          <w:szCs w:val="28"/>
        </w:rPr>
        <w:t xml:space="preserve"> центра</w:t>
      </w:r>
    </w:p>
    <w:p w:rsidR="00CD2A94" w:rsidRPr="00873079" w:rsidRDefault="00CD2A94" w:rsidP="00CD2A94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079">
        <w:rPr>
          <w:rFonts w:ascii="Times New Roman" w:hAnsi="Times New Roman" w:cs="Times New Roman"/>
          <w:b/>
          <w:sz w:val="28"/>
          <w:szCs w:val="28"/>
        </w:rPr>
        <w:t xml:space="preserve">на базе ГКУ «Детский дом № 4 «Солнышко» </w:t>
      </w:r>
    </w:p>
    <w:p w:rsidR="00CD2A94" w:rsidRDefault="00CD2A94" w:rsidP="009528F9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2020 </w:t>
      </w:r>
      <w:r w:rsidRPr="00873079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CD2A94" w:rsidRPr="009528F9" w:rsidRDefault="00CD2A94" w:rsidP="009528F9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F9">
        <w:rPr>
          <w:rFonts w:ascii="Times New Roman" w:hAnsi="Times New Roman" w:cs="Times New Roman"/>
          <w:sz w:val="24"/>
          <w:szCs w:val="24"/>
        </w:rPr>
        <w:t xml:space="preserve">      Целью деятельности консультационного центра является повышение уровня компетентности родителей (законных представителей)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CD2A94" w:rsidRPr="009528F9" w:rsidRDefault="00CD2A94" w:rsidP="009528F9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F9">
        <w:rPr>
          <w:rFonts w:ascii="Times New Roman" w:hAnsi="Times New Roman" w:cs="Times New Roman"/>
          <w:sz w:val="24"/>
          <w:szCs w:val="24"/>
        </w:rPr>
        <w:t xml:space="preserve">   Для реализации задач Центр осуществляет следующие направления деятельности:</w:t>
      </w:r>
    </w:p>
    <w:p w:rsidR="00CD2A94" w:rsidRPr="009528F9" w:rsidRDefault="00CD2A94" w:rsidP="009528F9">
      <w:pPr>
        <w:pStyle w:val="a3"/>
        <w:numPr>
          <w:ilvl w:val="0"/>
          <w:numId w:val="2"/>
        </w:num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F9">
        <w:rPr>
          <w:rFonts w:ascii="Times New Roman" w:hAnsi="Times New Roman" w:cs="Times New Roman"/>
          <w:sz w:val="24"/>
          <w:szCs w:val="24"/>
        </w:rPr>
        <w:t>психолого-педагогическое консультирование и просвещение родителей (законных представителей);</w:t>
      </w:r>
    </w:p>
    <w:p w:rsidR="00CD2A94" w:rsidRPr="009528F9" w:rsidRDefault="00CD2A94" w:rsidP="009528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F9">
        <w:rPr>
          <w:rFonts w:ascii="Times New Roman" w:hAnsi="Times New Roman" w:cs="Times New Roman"/>
          <w:sz w:val="24"/>
          <w:szCs w:val="24"/>
        </w:rPr>
        <w:t>психолого-педагогическая первичная диагностика детей (определение психологических особенностей обучающихся, потенциальных возможностей в процессе обучения и воспитания, выявление причин и механизмов нарушений в обучении, развитии, социальной адаптации);</w:t>
      </w:r>
    </w:p>
    <w:p w:rsidR="00CD2A94" w:rsidRPr="009528F9" w:rsidRDefault="00CD2A94" w:rsidP="009528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F9">
        <w:rPr>
          <w:rFonts w:ascii="Times New Roman" w:hAnsi="Times New Roman" w:cs="Times New Roman"/>
          <w:sz w:val="24"/>
          <w:szCs w:val="24"/>
        </w:rPr>
        <w:t>изучение консультационных запросов родителей (законных представителей) через анкетирование, проведение опросов;</w:t>
      </w:r>
    </w:p>
    <w:p w:rsidR="00CD2A94" w:rsidRPr="009528F9" w:rsidRDefault="00CD2A94" w:rsidP="009528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F9">
        <w:rPr>
          <w:rFonts w:ascii="Times New Roman" w:hAnsi="Times New Roman" w:cs="Times New Roman"/>
          <w:sz w:val="24"/>
          <w:szCs w:val="24"/>
        </w:rPr>
        <w:t>оказание информационно-консультационных услуг для родителей (законных представителей) на сайте Учреждения;</w:t>
      </w:r>
    </w:p>
    <w:p w:rsidR="00CD2A94" w:rsidRPr="009528F9" w:rsidRDefault="00CD2A94" w:rsidP="009528F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F9">
        <w:rPr>
          <w:rFonts w:ascii="Times New Roman" w:hAnsi="Times New Roman" w:cs="Times New Roman"/>
          <w:sz w:val="24"/>
          <w:szCs w:val="24"/>
        </w:rPr>
        <w:t>проведение обучающих лекториев, семинаров-практикумов для родителей (законных представителей);</w:t>
      </w:r>
    </w:p>
    <w:p w:rsidR="00CD2A94" w:rsidRPr="009528F9" w:rsidRDefault="00CD2A94" w:rsidP="009528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F9">
        <w:rPr>
          <w:rFonts w:ascii="Times New Roman" w:hAnsi="Times New Roman" w:cs="Times New Roman"/>
          <w:sz w:val="24"/>
          <w:szCs w:val="24"/>
        </w:rPr>
        <w:t>работа с родителями (законным представителями), воспитывающими детей с ограниченными возможностями здоровья;</w:t>
      </w:r>
    </w:p>
    <w:p w:rsidR="00CD2A94" w:rsidRPr="009528F9" w:rsidRDefault="00CD2A94" w:rsidP="009528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F9">
        <w:rPr>
          <w:rFonts w:ascii="Times New Roman" w:hAnsi="Times New Roman" w:cs="Times New Roman"/>
          <w:sz w:val="24"/>
          <w:szCs w:val="24"/>
        </w:rPr>
        <w:t>разработка и проведение методических мероприятий (обучающих, практико-ориентированных семинаров, круглых столов и т.п.) для специалистов, оказывающих услуги помощи по проблемам диагностики и коррекции развития ребенка и его семьи, специальной помощи детям с ограниченными возможностями здоровья.</w:t>
      </w:r>
    </w:p>
    <w:p w:rsidR="00CD2A94" w:rsidRPr="009528F9" w:rsidRDefault="00CD2A94" w:rsidP="009528F9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F9">
        <w:rPr>
          <w:rFonts w:ascii="Times New Roman" w:hAnsi="Times New Roman" w:cs="Times New Roman"/>
          <w:sz w:val="24"/>
          <w:szCs w:val="24"/>
        </w:rPr>
        <w:t>Основными формами деятельности Центра являются;</w:t>
      </w:r>
    </w:p>
    <w:p w:rsidR="00CD2A94" w:rsidRPr="009528F9" w:rsidRDefault="00CD2A94" w:rsidP="00952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F9">
        <w:rPr>
          <w:rFonts w:ascii="Times New Roman" w:hAnsi="Times New Roman" w:cs="Times New Roman"/>
          <w:sz w:val="24"/>
          <w:szCs w:val="24"/>
        </w:rPr>
        <w:t>- Индивидуальные и групповые консультации для родителей (законных представителей), в том числе через средства массовой информации;</w:t>
      </w:r>
    </w:p>
    <w:p w:rsidR="00CD2A94" w:rsidRPr="009528F9" w:rsidRDefault="00CD2A94" w:rsidP="00952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F9">
        <w:rPr>
          <w:rFonts w:ascii="Times New Roman" w:hAnsi="Times New Roman" w:cs="Times New Roman"/>
          <w:sz w:val="24"/>
          <w:szCs w:val="24"/>
        </w:rPr>
        <w:t>- Групповые и индивидуальные коррекционно-развивающие занятия для детей;</w:t>
      </w:r>
    </w:p>
    <w:p w:rsidR="00CD2A94" w:rsidRPr="009528F9" w:rsidRDefault="00CD2A94" w:rsidP="00952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F9">
        <w:rPr>
          <w:rFonts w:ascii="Times New Roman" w:hAnsi="Times New Roman" w:cs="Times New Roman"/>
          <w:b/>
          <w:sz w:val="24"/>
          <w:szCs w:val="24"/>
        </w:rPr>
        <w:t>Всего за 2020 г.- оказана консультационная помощь-  52 чел.,     консультаций -141.</w:t>
      </w:r>
    </w:p>
    <w:p w:rsidR="00CD2A94" w:rsidRPr="009528F9" w:rsidRDefault="00CD2A94" w:rsidP="00952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F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9528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528F9">
        <w:rPr>
          <w:rFonts w:ascii="Times New Roman" w:hAnsi="Times New Roman" w:cs="Times New Roman"/>
          <w:b/>
          <w:sz w:val="24"/>
          <w:szCs w:val="24"/>
        </w:rPr>
        <w:t xml:space="preserve"> полугодие на учёте длительного сопровождения состояли-   2 семьи.</w:t>
      </w:r>
    </w:p>
    <w:p w:rsidR="00CD2A94" w:rsidRPr="009528F9" w:rsidRDefault="00CD2A94" w:rsidP="009528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28F9">
        <w:rPr>
          <w:rFonts w:ascii="Times New Roman" w:hAnsi="Times New Roman" w:cs="Times New Roman"/>
          <w:sz w:val="24"/>
          <w:szCs w:val="24"/>
        </w:rPr>
        <w:t xml:space="preserve">   За 2020 год было принято и исполнено 3 запроса на оказание психолого- педагогической помощи замещающим родителям, от специалистов органа опеки и попечительства Изобильненского городского округа. По результатам проведённой работы была составлена аналитическая справка (отчёт) с уточнением цели, методах работы, проводимых мероприятиях с членами семьи.</w:t>
      </w:r>
    </w:p>
    <w:p w:rsidR="00CD2A94" w:rsidRPr="009528F9" w:rsidRDefault="00CD2A94" w:rsidP="009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F9">
        <w:rPr>
          <w:rFonts w:ascii="Times New Roman" w:hAnsi="Times New Roman" w:cs="Times New Roman"/>
          <w:sz w:val="24"/>
          <w:szCs w:val="24"/>
        </w:rPr>
        <w:t xml:space="preserve">Разработаны 2 рабочие программы: </w:t>
      </w:r>
    </w:p>
    <w:p w:rsidR="00CD2A94" w:rsidRPr="009528F9" w:rsidRDefault="00CD2A94" w:rsidP="009528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F9">
        <w:rPr>
          <w:rFonts w:ascii="Times New Roman" w:hAnsi="Times New Roman" w:cs="Times New Roman"/>
          <w:sz w:val="24"/>
          <w:szCs w:val="24"/>
        </w:rPr>
        <w:t>Рабочая программа психолого- педагогического сопровождения семей, находящихся в трудной жизненной ситуации «Семья- это сила!»</w:t>
      </w:r>
    </w:p>
    <w:p w:rsidR="00CD2A94" w:rsidRPr="009528F9" w:rsidRDefault="00CD2A94" w:rsidP="009528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F9">
        <w:rPr>
          <w:rFonts w:ascii="Times New Roman" w:hAnsi="Times New Roman" w:cs="Times New Roman"/>
          <w:sz w:val="24"/>
          <w:szCs w:val="24"/>
        </w:rPr>
        <w:t>Программа психолого- педагогического сопровождения семей, воспитывающих детей с синдромом гиперактивности.</w:t>
      </w:r>
    </w:p>
    <w:p w:rsidR="00CD2A94" w:rsidRPr="009528F9" w:rsidRDefault="00CD2A94" w:rsidP="00952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F9">
        <w:rPr>
          <w:rFonts w:ascii="Times New Roman" w:hAnsi="Times New Roman" w:cs="Times New Roman"/>
          <w:sz w:val="24"/>
          <w:szCs w:val="24"/>
        </w:rPr>
        <w:t>Вся необходимая информация о предоставлении психолого-педагогической, методической и консультативной помощи размещается на официальном сайте Учреждения -</w:t>
      </w:r>
      <w:proofErr w:type="spellStart"/>
      <w:r w:rsidRPr="009528F9">
        <w:rPr>
          <w:rFonts w:ascii="Times New Roman" w:hAnsi="Times New Roman" w:cs="Times New Roman"/>
          <w:b/>
          <w:sz w:val="24"/>
          <w:szCs w:val="24"/>
          <w:lang w:val="en-US"/>
        </w:rPr>
        <w:t>detdom</w:t>
      </w:r>
      <w:proofErr w:type="spellEnd"/>
      <w:r w:rsidRPr="009528F9">
        <w:rPr>
          <w:rFonts w:ascii="Times New Roman" w:hAnsi="Times New Roman" w:cs="Times New Roman"/>
          <w:b/>
          <w:sz w:val="24"/>
          <w:szCs w:val="24"/>
        </w:rPr>
        <w:t>4.</w:t>
      </w:r>
      <w:proofErr w:type="spellStart"/>
      <w:r w:rsidRPr="009528F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9528F9">
        <w:rPr>
          <w:rFonts w:ascii="Times New Roman" w:hAnsi="Times New Roman" w:cs="Times New Roman"/>
          <w:b/>
          <w:sz w:val="24"/>
          <w:szCs w:val="24"/>
        </w:rPr>
        <w:t>.</w:t>
      </w:r>
    </w:p>
    <w:p w:rsidR="00CD2A94" w:rsidRPr="009528F9" w:rsidRDefault="00CD2A94" w:rsidP="009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A94" w:rsidRPr="009528F9" w:rsidRDefault="00CD2A94" w:rsidP="00952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F9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83320E" w:rsidRPr="0082776A" w:rsidRDefault="00CD2A94" w:rsidP="00827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F9">
        <w:rPr>
          <w:rFonts w:ascii="Times New Roman" w:hAnsi="Times New Roman" w:cs="Times New Roman"/>
          <w:sz w:val="24"/>
          <w:szCs w:val="24"/>
        </w:rPr>
        <w:t>ГКУ «Детский дом № 4 «</w:t>
      </w:r>
      <w:proofErr w:type="gramStart"/>
      <w:r w:rsidRPr="009528F9">
        <w:rPr>
          <w:rFonts w:ascii="Times New Roman" w:hAnsi="Times New Roman" w:cs="Times New Roman"/>
          <w:sz w:val="24"/>
          <w:szCs w:val="24"/>
        </w:rPr>
        <w:t xml:space="preserve">Солнышко»   </w:t>
      </w:r>
      <w:proofErr w:type="gramEnd"/>
      <w:r w:rsidRPr="009528F9">
        <w:rPr>
          <w:rFonts w:ascii="Times New Roman" w:hAnsi="Times New Roman" w:cs="Times New Roman"/>
          <w:sz w:val="24"/>
          <w:szCs w:val="24"/>
        </w:rPr>
        <w:t xml:space="preserve">        </w:t>
      </w:r>
      <w:r w:rsidR="0082776A">
        <w:rPr>
          <w:rFonts w:ascii="Times New Roman" w:hAnsi="Times New Roman" w:cs="Times New Roman"/>
          <w:sz w:val="24"/>
          <w:szCs w:val="24"/>
        </w:rPr>
        <w:t xml:space="preserve">                  Валюженич </w:t>
      </w:r>
      <w:bookmarkStart w:id="0" w:name="_GoBack"/>
      <w:bookmarkEnd w:id="0"/>
    </w:p>
    <w:sectPr w:rsidR="0083320E" w:rsidRPr="0082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00287"/>
    <w:multiLevelType w:val="hybridMultilevel"/>
    <w:tmpl w:val="E17E6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05CD5"/>
    <w:multiLevelType w:val="hybridMultilevel"/>
    <w:tmpl w:val="B800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5C"/>
    <w:rsid w:val="000A50C7"/>
    <w:rsid w:val="000D4D5C"/>
    <w:rsid w:val="0082776A"/>
    <w:rsid w:val="0083320E"/>
    <w:rsid w:val="009528F9"/>
    <w:rsid w:val="00CD2A94"/>
    <w:rsid w:val="00E0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7B9C"/>
  <w15:chartTrackingRefBased/>
  <w15:docId w15:val="{06428604-ECF9-420C-8691-6BA4956B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A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CD2A94"/>
    <w:pPr>
      <w:spacing w:after="0" w:line="240" w:lineRule="auto"/>
    </w:pPr>
    <w:rPr>
      <w:szCs w:val="20"/>
      <w:lang w:bidi="ne-NP"/>
    </w:rPr>
  </w:style>
  <w:style w:type="paragraph" w:styleId="a5">
    <w:name w:val="Balloon Text"/>
    <w:basedOn w:val="a"/>
    <w:link w:val="a6"/>
    <w:uiPriority w:val="99"/>
    <w:semiHidden/>
    <w:unhideWhenUsed/>
    <w:rsid w:val="000A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5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7FDD4-B1DA-4405-B6FC-D3B3D5D6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2021-10-04T08:33:00Z</cp:lastPrinted>
  <dcterms:created xsi:type="dcterms:W3CDTF">2021-01-13T09:41:00Z</dcterms:created>
  <dcterms:modified xsi:type="dcterms:W3CDTF">2021-11-23T13:07:00Z</dcterms:modified>
</cp:coreProperties>
</file>